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C85095" w14:textId="5E5924A5" w:rsidR="00EF21CF" w:rsidRPr="00034EBB" w:rsidRDefault="00EF21CF" w:rsidP="006769F8">
      <w:pPr>
        <w:spacing w:after="240" w:line="240" w:lineRule="auto"/>
        <w:contextualSpacing/>
        <w:jc w:val="center"/>
        <w:rPr>
          <w:b/>
          <w:bCs/>
          <w:sz w:val="21"/>
          <w:szCs w:val="21"/>
        </w:rPr>
      </w:pPr>
      <w:r w:rsidRPr="00034EBB">
        <w:rPr>
          <w:b/>
          <w:bCs/>
          <w:noProof/>
          <w:sz w:val="21"/>
          <w:szCs w:val="21"/>
        </w:rPr>
        <w:drawing>
          <wp:inline distT="0" distB="0" distL="0" distR="0" wp14:anchorId="398F45DF" wp14:editId="1C670158">
            <wp:extent cx="2171700" cy="817051"/>
            <wp:effectExtent l="0" t="0" r="0" b="0"/>
            <wp:docPr id="953148041" name="Picture 4" descr="A black and re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148041" name="Picture 4" descr="A black and red logo&#10;&#10;Description automatically generated"/>
                    <pic:cNvPicPr/>
                  </pic:nvPicPr>
                  <pic:blipFill rotWithShape="1">
                    <a:blip r:embed="rId5">
                      <a:extLst>
                        <a:ext uri="{28A0092B-C50C-407E-A947-70E740481C1C}">
                          <a14:useLocalDpi xmlns:a14="http://schemas.microsoft.com/office/drawing/2010/main" val="0"/>
                        </a:ext>
                      </a:extLst>
                    </a:blip>
                    <a:srcRect t="30697" b="31681"/>
                    <a:stretch/>
                  </pic:blipFill>
                  <pic:spPr bwMode="auto">
                    <a:xfrm>
                      <a:off x="0" y="0"/>
                      <a:ext cx="2212043" cy="832229"/>
                    </a:xfrm>
                    <a:prstGeom prst="rect">
                      <a:avLst/>
                    </a:prstGeom>
                    <a:ln>
                      <a:noFill/>
                    </a:ln>
                    <a:extLst>
                      <a:ext uri="{53640926-AAD7-44D8-BBD7-CCE9431645EC}">
                        <a14:shadowObscured xmlns:a14="http://schemas.microsoft.com/office/drawing/2010/main"/>
                      </a:ext>
                    </a:extLst>
                  </pic:spPr>
                </pic:pic>
              </a:graphicData>
            </a:graphic>
          </wp:inline>
        </w:drawing>
      </w:r>
    </w:p>
    <w:p w14:paraId="1A47D40D" w14:textId="77777777" w:rsidR="00160981" w:rsidRDefault="00160981" w:rsidP="005B20FA">
      <w:pPr>
        <w:spacing w:after="240" w:line="240" w:lineRule="auto"/>
        <w:contextualSpacing/>
        <w:jc w:val="center"/>
        <w:rPr>
          <w:b/>
          <w:bCs/>
          <w:sz w:val="21"/>
          <w:szCs w:val="21"/>
        </w:rPr>
      </w:pPr>
    </w:p>
    <w:p w14:paraId="6BEB7515" w14:textId="28748CBC" w:rsidR="005B20FA" w:rsidRPr="00034EBB" w:rsidRDefault="00FE5AA5" w:rsidP="005B20FA">
      <w:pPr>
        <w:spacing w:after="240" w:line="240" w:lineRule="auto"/>
        <w:contextualSpacing/>
        <w:jc w:val="center"/>
        <w:rPr>
          <w:b/>
          <w:bCs/>
          <w:sz w:val="21"/>
          <w:szCs w:val="21"/>
        </w:rPr>
      </w:pPr>
      <w:r w:rsidRPr="00034EBB">
        <w:rPr>
          <w:b/>
          <w:bCs/>
          <w:sz w:val="21"/>
          <w:szCs w:val="21"/>
        </w:rPr>
        <w:t>OCAF Board of Directors</w:t>
      </w:r>
    </w:p>
    <w:p w14:paraId="31D0FB24" w14:textId="796D791A" w:rsidR="00FE5AA5" w:rsidRPr="00034EBB" w:rsidRDefault="008D5B83" w:rsidP="005B20FA">
      <w:pPr>
        <w:spacing w:after="240" w:line="240" w:lineRule="auto"/>
        <w:contextualSpacing/>
        <w:jc w:val="center"/>
        <w:rPr>
          <w:b/>
          <w:bCs/>
          <w:sz w:val="21"/>
          <w:szCs w:val="21"/>
        </w:rPr>
      </w:pPr>
      <w:r w:rsidRPr="00034EBB">
        <w:rPr>
          <w:b/>
          <w:bCs/>
          <w:sz w:val="21"/>
          <w:szCs w:val="21"/>
        </w:rPr>
        <w:t>Regular Meeting</w:t>
      </w:r>
      <w:r w:rsidR="005B20FA" w:rsidRPr="00034EBB">
        <w:rPr>
          <w:b/>
          <w:bCs/>
          <w:sz w:val="21"/>
          <w:szCs w:val="21"/>
        </w:rPr>
        <w:t xml:space="preserve"> </w:t>
      </w:r>
      <w:r w:rsidR="00543EEF">
        <w:rPr>
          <w:b/>
          <w:bCs/>
          <w:sz w:val="21"/>
          <w:szCs w:val="21"/>
        </w:rPr>
        <w:t>Minutes</w:t>
      </w:r>
    </w:p>
    <w:p w14:paraId="65B3111B" w14:textId="19A6EED6" w:rsidR="00EF21CF" w:rsidRDefault="00962992" w:rsidP="00CB1CAC">
      <w:pPr>
        <w:spacing w:after="240" w:line="240" w:lineRule="auto"/>
        <w:contextualSpacing/>
        <w:jc w:val="center"/>
        <w:rPr>
          <w:b/>
          <w:bCs/>
          <w:sz w:val="21"/>
          <w:szCs w:val="21"/>
        </w:rPr>
      </w:pPr>
      <w:r>
        <w:rPr>
          <w:b/>
          <w:bCs/>
          <w:sz w:val="21"/>
          <w:szCs w:val="21"/>
        </w:rPr>
        <w:t xml:space="preserve">September </w:t>
      </w:r>
      <w:r w:rsidR="00A63E38">
        <w:rPr>
          <w:b/>
          <w:bCs/>
          <w:sz w:val="21"/>
          <w:szCs w:val="21"/>
        </w:rPr>
        <w:t xml:space="preserve">12, </w:t>
      </w:r>
      <w:proofErr w:type="gramStart"/>
      <w:r w:rsidR="00A63E38" w:rsidRPr="00034EBB">
        <w:rPr>
          <w:b/>
          <w:bCs/>
          <w:sz w:val="21"/>
          <w:szCs w:val="21"/>
        </w:rPr>
        <w:t>2024</w:t>
      </w:r>
      <w:proofErr w:type="gramEnd"/>
      <w:r w:rsidR="005B20FA" w:rsidRPr="00034EBB">
        <w:rPr>
          <w:b/>
          <w:bCs/>
          <w:sz w:val="21"/>
          <w:szCs w:val="21"/>
        </w:rPr>
        <w:t xml:space="preserve"> </w:t>
      </w:r>
      <w:r w:rsidR="00641C6A" w:rsidRPr="00034EBB">
        <w:rPr>
          <w:b/>
          <w:bCs/>
          <w:sz w:val="21"/>
          <w:szCs w:val="21"/>
        </w:rPr>
        <w:t>|</w:t>
      </w:r>
      <w:r w:rsidR="001B30C4" w:rsidRPr="00034EBB">
        <w:rPr>
          <w:b/>
          <w:bCs/>
          <w:sz w:val="21"/>
          <w:szCs w:val="21"/>
        </w:rPr>
        <w:t>4</w:t>
      </w:r>
      <w:r w:rsidR="005B20FA" w:rsidRPr="00034EBB">
        <w:rPr>
          <w:b/>
          <w:bCs/>
          <w:sz w:val="21"/>
          <w:szCs w:val="21"/>
        </w:rPr>
        <w:t xml:space="preserve"> p.m.</w:t>
      </w:r>
      <w:r w:rsidR="00641C6A" w:rsidRPr="00034EBB">
        <w:rPr>
          <w:b/>
          <w:bCs/>
          <w:sz w:val="21"/>
          <w:szCs w:val="21"/>
        </w:rPr>
        <w:t xml:space="preserve"> | </w:t>
      </w:r>
      <w:r w:rsidR="0001072A" w:rsidRPr="00034EBB">
        <w:rPr>
          <w:b/>
          <w:bCs/>
          <w:sz w:val="21"/>
          <w:szCs w:val="21"/>
        </w:rPr>
        <w:t>School Street Studios</w:t>
      </w:r>
    </w:p>
    <w:p w14:paraId="7331C078" w14:textId="77777777" w:rsidR="006C687C" w:rsidRPr="00034EBB" w:rsidRDefault="006C687C" w:rsidP="00CB1CAC">
      <w:pPr>
        <w:spacing w:after="240" w:line="240" w:lineRule="auto"/>
        <w:contextualSpacing/>
        <w:jc w:val="center"/>
        <w:rPr>
          <w:b/>
          <w:bCs/>
          <w:sz w:val="21"/>
          <w:szCs w:val="21"/>
        </w:rPr>
      </w:pPr>
    </w:p>
    <w:p w14:paraId="67D7A2F1" w14:textId="751C3BAB" w:rsidR="00FE5AA5" w:rsidRDefault="00543EEF" w:rsidP="00791413">
      <w:pPr>
        <w:spacing w:after="240" w:line="240" w:lineRule="auto"/>
        <w:contextualSpacing/>
        <w:jc w:val="both"/>
        <w:rPr>
          <w:sz w:val="21"/>
          <w:szCs w:val="21"/>
        </w:rPr>
      </w:pPr>
      <w:r w:rsidRPr="00160981">
        <w:rPr>
          <w:b/>
          <w:bCs/>
          <w:sz w:val="21"/>
          <w:szCs w:val="21"/>
        </w:rPr>
        <w:t>Attendance</w:t>
      </w:r>
      <w:r>
        <w:rPr>
          <w:sz w:val="21"/>
          <w:szCs w:val="21"/>
        </w:rPr>
        <w:t xml:space="preserve">: Brock Toole, Rob Farley, Paula Williams, Judy Marable, John Quackenbush, Jim Norton, Lawrence </w:t>
      </w:r>
      <w:proofErr w:type="spellStart"/>
      <w:r>
        <w:rPr>
          <w:sz w:val="21"/>
          <w:szCs w:val="21"/>
        </w:rPr>
        <w:t>Stueck</w:t>
      </w:r>
      <w:proofErr w:type="spellEnd"/>
      <w:r>
        <w:rPr>
          <w:sz w:val="21"/>
          <w:szCs w:val="21"/>
        </w:rPr>
        <w:t>, Sherry Woodruff, Vicky Moody</w:t>
      </w:r>
      <w:r w:rsidR="00946D59">
        <w:rPr>
          <w:sz w:val="21"/>
          <w:szCs w:val="21"/>
        </w:rPr>
        <w:t>, Paul Clark (Executive Director)</w:t>
      </w:r>
    </w:p>
    <w:p w14:paraId="4AC73DD9" w14:textId="3F587612" w:rsidR="00543EEF" w:rsidRDefault="00543EEF" w:rsidP="00791413">
      <w:pPr>
        <w:spacing w:after="240" w:line="240" w:lineRule="auto"/>
        <w:contextualSpacing/>
        <w:jc w:val="both"/>
        <w:rPr>
          <w:sz w:val="21"/>
          <w:szCs w:val="21"/>
        </w:rPr>
      </w:pPr>
      <w:r w:rsidRPr="00160981">
        <w:rPr>
          <w:b/>
          <w:bCs/>
          <w:sz w:val="21"/>
          <w:szCs w:val="21"/>
        </w:rPr>
        <w:t>Absent:</w:t>
      </w:r>
      <w:r>
        <w:rPr>
          <w:sz w:val="21"/>
          <w:szCs w:val="21"/>
        </w:rPr>
        <w:t xml:space="preserve"> Abbey </w:t>
      </w:r>
      <w:proofErr w:type="spellStart"/>
      <w:r>
        <w:rPr>
          <w:sz w:val="21"/>
          <w:szCs w:val="21"/>
        </w:rPr>
        <w:t>Duhe</w:t>
      </w:r>
      <w:proofErr w:type="spellEnd"/>
      <w:r>
        <w:rPr>
          <w:sz w:val="21"/>
          <w:szCs w:val="21"/>
        </w:rPr>
        <w:t xml:space="preserve">, Kathie Anderson, Betty Walton, </w:t>
      </w:r>
      <w:proofErr w:type="spellStart"/>
      <w:r>
        <w:rPr>
          <w:sz w:val="21"/>
          <w:szCs w:val="21"/>
        </w:rPr>
        <w:t>Eadaoin</w:t>
      </w:r>
      <w:proofErr w:type="spellEnd"/>
      <w:r>
        <w:rPr>
          <w:sz w:val="21"/>
          <w:szCs w:val="21"/>
        </w:rPr>
        <w:t xml:space="preserve"> Walsh</w:t>
      </w:r>
    </w:p>
    <w:p w14:paraId="20E64F28" w14:textId="77777777" w:rsidR="00543EEF" w:rsidRPr="00034EBB" w:rsidRDefault="00543EEF" w:rsidP="00791413">
      <w:pPr>
        <w:spacing w:after="240" w:line="240" w:lineRule="auto"/>
        <w:contextualSpacing/>
        <w:jc w:val="both"/>
        <w:rPr>
          <w:sz w:val="21"/>
          <w:szCs w:val="21"/>
        </w:rPr>
      </w:pPr>
    </w:p>
    <w:p w14:paraId="3D8B5624" w14:textId="77777777" w:rsidR="00543EEF" w:rsidRDefault="00974742" w:rsidP="00791413">
      <w:pPr>
        <w:spacing w:after="240" w:line="240" w:lineRule="auto"/>
        <w:contextualSpacing/>
        <w:jc w:val="both"/>
        <w:rPr>
          <w:b/>
          <w:bCs/>
          <w:sz w:val="21"/>
          <w:szCs w:val="21"/>
        </w:rPr>
      </w:pPr>
      <w:r w:rsidRPr="00034EBB">
        <w:rPr>
          <w:b/>
          <w:bCs/>
          <w:sz w:val="21"/>
          <w:szCs w:val="21"/>
        </w:rPr>
        <w:t>Call to Order &amp; Confirmation of Quorum</w:t>
      </w:r>
    </w:p>
    <w:p w14:paraId="411FAB65" w14:textId="59D5726D" w:rsidR="00974742" w:rsidRPr="00543EEF" w:rsidRDefault="00543EEF" w:rsidP="00CB1CAC">
      <w:pPr>
        <w:pStyle w:val="ListParagraph"/>
        <w:numPr>
          <w:ilvl w:val="0"/>
          <w:numId w:val="12"/>
        </w:numPr>
        <w:spacing w:after="240" w:line="240" w:lineRule="auto"/>
        <w:jc w:val="both"/>
        <w:rPr>
          <w:rFonts w:cs="Times New Roman (Body CS)"/>
          <w:bCs/>
          <w:sz w:val="21"/>
          <w:szCs w:val="21"/>
        </w:rPr>
      </w:pPr>
      <w:r w:rsidRPr="00543EEF">
        <w:rPr>
          <w:rFonts w:cs="Times New Roman (Body CS)"/>
          <w:bCs/>
          <w:sz w:val="21"/>
          <w:szCs w:val="21"/>
        </w:rPr>
        <w:t>Chairman Brock Toole called the meeting to order at 4:03 PM and determined a quorum was present.</w:t>
      </w:r>
      <w:r w:rsidR="00CB1CAC" w:rsidRPr="00543EEF">
        <w:rPr>
          <w:rFonts w:cs="Times New Roman (Body CS)"/>
          <w:bCs/>
          <w:sz w:val="21"/>
          <w:szCs w:val="21"/>
        </w:rPr>
        <w:tab/>
      </w:r>
      <w:r w:rsidR="00CB1CAC" w:rsidRPr="00543EEF">
        <w:rPr>
          <w:rFonts w:cs="Times New Roman (Body CS)"/>
          <w:bCs/>
          <w:sz w:val="21"/>
          <w:szCs w:val="21"/>
        </w:rPr>
        <w:tab/>
      </w:r>
      <w:r w:rsidR="00CB1CAC" w:rsidRPr="00543EEF">
        <w:rPr>
          <w:rFonts w:cs="Times New Roman (Body CS)"/>
          <w:bCs/>
          <w:sz w:val="21"/>
          <w:szCs w:val="21"/>
        </w:rPr>
        <w:tab/>
      </w:r>
      <w:r w:rsidR="00CB1CAC" w:rsidRPr="00543EEF">
        <w:rPr>
          <w:rFonts w:cs="Times New Roman (Body CS)"/>
          <w:bCs/>
          <w:sz w:val="21"/>
          <w:szCs w:val="21"/>
        </w:rPr>
        <w:tab/>
      </w:r>
      <w:r w:rsidR="00CB1CAC" w:rsidRPr="00543EEF">
        <w:rPr>
          <w:rFonts w:cs="Times New Roman (Body CS)"/>
          <w:bCs/>
          <w:sz w:val="21"/>
          <w:szCs w:val="21"/>
        </w:rPr>
        <w:tab/>
      </w:r>
      <w:r w:rsidR="00CB1CAC" w:rsidRPr="00543EEF">
        <w:rPr>
          <w:rFonts w:cs="Times New Roman (Body CS)"/>
          <w:bCs/>
          <w:sz w:val="21"/>
          <w:szCs w:val="21"/>
        </w:rPr>
        <w:tab/>
      </w:r>
      <w:r w:rsidR="000C4D22" w:rsidRPr="00543EEF">
        <w:rPr>
          <w:rFonts w:cs="Times New Roman (Body CS)"/>
          <w:bCs/>
          <w:sz w:val="21"/>
          <w:szCs w:val="21"/>
        </w:rPr>
        <w:tab/>
      </w:r>
    </w:p>
    <w:p w14:paraId="450F0B8E" w14:textId="7C2089D9" w:rsidR="00C05CD2" w:rsidRDefault="00C05CD2" w:rsidP="00CB1CAC">
      <w:pPr>
        <w:spacing w:after="240" w:line="240" w:lineRule="auto"/>
        <w:jc w:val="both"/>
        <w:rPr>
          <w:rFonts w:cs="Times New Roman (Body CS)"/>
          <w:bCs/>
          <w:sz w:val="21"/>
          <w:szCs w:val="21"/>
        </w:rPr>
      </w:pPr>
      <w:r w:rsidRPr="00C05CD2">
        <w:rPr>
          <w:b/>
          <w:bCs/>
          <w:sz w:val="21"/>
          <w:szCs w:val="21"/>
        </w:rPr>
        <w:t xml:space="preserve">Comments to the </w:t>
      </w:r>
      <w:r w:rsidR="0065394A" w:rsidRPr="00C05CD2">
        <w:rPr>
          <w:b/>
          <w:bCs/>
          <w:sz w:val="21"/>
          <w:szCs w:val="21"/>
        </w:rPr>
        <w:t>Board</w:t>
      </w:r>
      <w:r w:rsidR="0065394A">
        <w:rPr>
          <w:b/>
          <w:bCs/>
          <w:sz w:val="21"/>
          <w:szCs w:val="21"/>
        </w:rPr>
        <w:t xml:space="preserve"> (</w:t>
      </w:r>
      <w:r w:rsidR="00633A2A">
        <w:rPr>
          <w:b/>
          <w:bCs/>
          <w:sz w:val="21"/>
          <w:szCs w:val="21"/>
        </w:rPr>
        <w:t>3 to 5 minutes per speaker)</w:t>
      </w:r>
      <w:r w:rsidR="006C687C">
        <w:rPr>
          <w:b/>
          <w:bCs/>
          <w:sz w:val="21"/>
          <w:szCs w:val="21"/>
        </w:rPr>
        <w:t>—</w:t>
      </w:r>
      <w:r w:rsidR="006C687C" w:rsidRPr="006C687C">
        <w:rPr>
          <w:rFonts w:cs="Times New Roman (Body CS)"/>
          <w:bCs/>
          <w:sz w:val="21"/>
          <w:szCs w:val="21"/>
        </w:rPr>
        <w:t>There were no participants signed up to speak.</w:t>
      </w:r>
    </w:p>
    <w:p w14:paraId="7A018C69" w14:textId="77777777" w:rsidR="00160981" w:rsidRPr="00C05CD2" w:rsidRDefault="00160981" w:rsidP="00CB1CAC">
      <w:pPr>
        <w:spacing w:after="240" w:line="240" w:lineRule="auto"/>
        <w:jc w:val="both"/>
        <w:rPr>
          <w:b/>
          <w:bCs/>
          <w:sz w:val="21"/>
          <w:szCs w:val="21"/>
        </w:rPr>
      </w:pPr>
    </w:p>
    <w:p w14:paraId="4B91C66D" w14:textId="6A6EAD01" w:rsidR="008D5B83" w:rsidRPr="00034EBB" w:rsidRDefault="008D5B83" w:rsidP="00791413">
      <w:pPr>
        <w:spacing w:after="240" w:line="240" w:lineRule="auto"/>
        <w:contextualSpacing/>
        <w:jc w:val="both"/>
        <w:rPr>
          <w:b/>
          <w:bCs/>
          <w:sz w:val="21"/>
          <w:szCs w:val="21"/>
        </w:rPr>
      </w:pPr>
      <w:r w:rsidRPr="00034EBB">
        <w:rPr>
          <w:b/>
          <w:bCs/>
          <w:sz w:val="21"/>
          <w:szCs w:val="21"/>
        </w:rPr>
        <w:t xml:space="preserve">Approval </w:t>
      </w:r>
      <w:r w:rsidR="005B20FA" w:rsidRPr="00034EBB">
        <w:rPr>
          <w:b/>
          <w:bCs/>
          <w:sz w:val="21"/>
          <w:szCs w:val="21"/>
        </w:rPr>
        <w:t xml:space="preserve">or Amendment </w:t>
      </w:r>
      <w:r w:rsidRPr="00034EBB">
        <w:rPr>
          <w:b/>
          <w:bCs/>
          <w:sz w:val="21"/>
          <w:szCs w:val="21"/>
        </w:rPr>
        <w:t>of Past Minutes</w:t>
      </w:r>
    </w:p>
    <w:p w14:paraId="6335CB5E" w14:textId="3D3BD567" w:rsidR="00641C6A" w:rsidRPr="00034EBB" w:rsidRDefault="006C687C" w:rsidP="001B30C4">
      <w:pPr>
        <w:pStyle w:val="ListParagraph"/>
        <w:numPr>
          <w:ilvl w:val="0"/>
          <w:numId w:val="5"/>
        </w:numPr>
        <w:spacing w:after="240" w:line="240" w:lineRule="auto"/>
        <w:jc w:val="both"/>
        <w:rPr>
          <w:b/>
          <w:bCs/>
          <w:sz w:val="21"/>
          <w:szCs w:val="21"/>
        </w:rPr>
      </w:pPr>
      <w:r>
        <w:rPr>
          <w:sz w:val="21"/>
          <w:szCs w:val="21"/>
        </w:rPr>
        <w:t xml:space="preserve">Jim Norton moved to accept the </w:t>
      </w:r>
      <w:r w:rsidR="00C05CD2">
        <w:rPr>
          <w:sz w:val="21"/>
          <w:szCs w:val="21"/>
        </w:rPr>
        <w:t>August 15</w:t>
      </w:r>
      <w:r w:rsidR="0001072A" w:rsidRPr="00034EBB">
        <w:rPr>
          <w:sz w:val="21"/>
          <w:szCs w:val="21"/>
        </w:rPr>
        <w:t xml:space="preserve">, </w:t>
      </w:r>
      <w:r w:rsidRPr="00034EBB">
        <w:rPr>
          <w:sz w:val="21"/>
          <w:szCs w:val="21"/>
        </w:rPr>
        <w:t>2024,</w:t>
      </w:r>
      <w:r w:rsidR="00CB1CAC" w:rsidRPr="00034EBB">
        <w:rPr>
          <w:sz w:val="21"/>
          <w:szCs w:val="21"/>
        </w:rPr>
        <w:t xml:space="preserve"> Regular BOD Meeting</w:t>
      </w:r>
      <w:r>
        <w:rPr>
          <w:sz w:val="21"/>
          <w:szCs w:val="21"/>
        </w:rPr>
        <w:t xml:space="preserve"> Minutes as presented and seconded by Paula Williams.  The minutes were approved unanimously. </w:t>
      </w:r>
      <w:r w:rsidR="00946D59">
        <w:rPr>
          <w:sz w:val="21"/>
          <w:szCs w:val="21"/>
        </w:rPr>
        <w:t>It was suggested not to print the minutes since they are emailed out to the board members.</w:t>
      </w:r>
    </w:p>
    <w:p w14:paraId="54BCF195" w14:textId="7720ACA5" w:rsidR="0092595F" w:rsidRDefault="0092595F" w:rsidP="00791413">
      <w:pPr>
        <w:spacing w:after="240" w:line="240" w:lineRule="auto"/>
        <w:contextualSpacing/>
        <w:jc w:val="both"/>
        <w:rPr>
          <w:b/>
          <w:bCs/>
          <w:sz w:val="21"/>
          <w:szCs w:val="21"/>
        </w:rPr>
      </w:pPr>
      <w:r w:rsidRPr="00034EBB">
        <w:rPr>
          <w:b/>
          <w:bCs/>
          <w:sz w:val="21"/>
          <w:szCs w:val="21"/>
        </w:rPr>
        <w:t>Approval</w:t>
      </w:r>
      <w:r w:rsidR="008D5B83" w:rsidRPr="00034EBB">
        <w:rPr>
          <w:b/>
          <w:bCs/>
          <w:sz w:val="21"/>
          <w:szCs w:val="21"/>
        </w:rPr>
        <w:t xml:space="preserve"> or Amendment</w:t>
      </w:r>
      <w:r w:rsidRPr="00034EBB">
        <w:rPr>
          <w:b/>
          <w:bCs/>
          <w:sz w:val="21"/>
          <w:szCs w:val="21"/>
        </w:rPr>
        <w:t xml:space="preserve"> of Meeting Agenda</w:t>
      </w:r>
      <w:r w:rsidR="0001072A" w:rsidRPr="00034EBB">
        <w:rPr>
          <w:b/>
          <w:bCs/>
          <w:sz w:val="21"/>
          <w:szCs w:val="21"/>
        </w:rPr>
        <w:t xml:space="preserve"> for </w:t>
      </w:r>
      <w:r w:rsidR="00C05CD2">
        <w:rPr>
          <w:b/>
          <w:bCs/>
          <w:sz w:val="21"/>
          <w:szCs w:val="21"/>
        </w:rPr>
        <w:t>September 12, 2024</w:t>
      </w:r>
    </w:p>
    <w:p w14:paraId="1B29DD3C" w14:textId="0284AF85" w:rsidR="006C687C" w:rsidRPr="006C687C" w:rsidRDefault="006C687C" w:rsidP="006C687C">
      <w:pPr>
        <w:pStyle w:val="ListParagraph"/>
        <w:numPr>
          <w:ilvl w:val="0"/>
          <w:numId w:val="12"/>
        </w:numPr>
        <w:spacing w:after="240" w:line="240" w:lineRule="auto"/>
        <w:jc w:val="both"/>
        <w:rPr>
          <w:rFonts w:cs="Times New Roman (Body CS)"/>
          <w:bCs/>
          <w:sz w:val="21"/>
          <w:szCs w:val="21"/>
        </w:rPr>
      </w:pPr>
      <w:r w:rsidRPr="006C687C">
        <w:rPr>
          <w:rFonts w:cs="Times New Roman (Body CS)"/>
          <w:bCs/>
          <w:sz w:val="21"/>
          <w:szCs w:val="21"/>
        </w:rPr>
        <w:t xml:space="preserve">Lawrence </w:t>
      </w:r>
      <w:proofErr w:type="spellStart"/>
      <w:r w:rsidRPr="006C687C">
        <w:rPr>
          <w:rFonts w:cs="Times New Roman (Body CS)"/>
          <w:bCs/>
          <w:sz w:val="21"/>
          <w:szCs w:val="21"/>
        </w:rPr>
        <w:t>Stueck</w:t>
      </w:r>
      <w:proofErr w:type="spellEnd"/>
      <w:r w:rsidRPr="006C687C">
        <w:rPr>
          <w:rFonts w:cs="Times New Roman (Body CS)"/>
          <w:bCs/>
          <w:sz w:val="21"/>
          <w:szCs w:val="21"/>
        </w:rPr>
        <w:t xml:space="preserve"> moved to accept the September 12, </w:t>
      </w:r>
      <w:proofErr w:type="gramStart"/>
      <w:r w:rsidR="007349E4" w:rsidRPr="006C687C">
        <w:rPr>
          <w:rFonts w:cs="Times New Roman (Body CS)"/>
          <w:bCs/>
          <w:sz w:val="21"/>
          <w:szCs w:val="21"/>
        </w:rPr>
        <w:t>202</w:t>
      </w:r>
      <w:r w:rsidR="007349E4">
        <w:rPr>
          <w:rFonts w:cs="Times New Roman (Body CS)"/>
          <w:bCs/>
          <w:sz w:val="21"/>
          <w:szCs w:val="21"/>
        </w:rPr>
        <w:t>4</w:t>
      </w:r>
      <w:r w:rsidR="005E72CE">
        <w:rPr>
          <w:rFonts w:cs="Times New Roman (Body CS)"/>
          <w:bCs/>
          <w:sz w:val="21"/>
          <w:szCs w:val="21"/>
        </w:rPr>
        <w:t>,</w:t>
      </w:r>
      <w:proofErr w:type="gramEnd"/>
      <w:r w:rsidR="005E72CE">
        <w:rPr>
          <w:rFonts w:cs="Times New Roman (Body CS)"/>
          <w:bCs/>
          <w:sz w:val="21"/>
          <w:szCs w:val="21"/>
        </w:rPr>
        <w:t xml:space="preserve"> </w:t>
      </w:r>
      <w:r w:rsidRPr="006C687C">
        <w:rPr>
          <w:rFonts w:cs="Times New Roman (Body CS)"/>
          <w:bCs/>
          <w:sz w:val="21"/>
          <w:szCs w:val="21"/>
        </w:rPr>
        <w:t xml:space="preserve">Meeting Agenda as presented.  The motion was seconded by Vicky Moody.  The agenda was accepted unanimously. </w:t>
      </w:r>
    </w:p>
    <w:p w14:paraId="285FADCC" w14:textId="77777777" w:rsidR="00BB7AD7" w:rsidRPr="00034EBB" w:rsidRDefault="00BB7AD7" w:rsidP="00791413">
      <w:pPr>
        <w:spacing w:after="240" w:line="240" w:lineRule="auto"/>
        <w:contextualSpacing/>
        <w:jc w:val="both"/>
        <w:rPr>
          <w:b/>
          <w:bCs/>
          <w:sz w:val="21"/>
          <w:szCs w:val="21"/>
        </w:rPr>
      </w:pPr>
    </w:p>
    <w:p w14:paraId="62462140" w14:textId="57142727" w:rsidR="00BB7AD7" w:rsidRPr="00034EBB" w:rsidRDefault="00BB7AD7" w:rsidP="00791413">
      <w:pPr>
        <w:spacing w:after="240" w:line="240" w:lineRule="auto"/>
        <w:contextualSpacing/>
        <w:jc w:val="both"/>
        <w:rPr>
          <w:b/>
          <w:bCs/>
          <w:sz w:val="21"/>
          <w:szCs w:val="21"/>
        </w:rPr>
      </w:pPr>
      <w:r w:rsidRPr="00034EBB">
        <w:rPr>
          <w:b/>
          <w:bCs/>
          <w:sz w:val="21"/>
          <w:szCs w:val="21"/>
        </w:rPr>
        <w:t>Reports of Officers &amp; Standing Committees</w:t>
      </w:r>
    </w:p>
    <w:p w14:paraId="1F304D99" w14:textId="31E52D4D" w:rsidR="006871B8" w:rsidRDefault="001B30C4" w:rsidP="00417B12">
      <w:pPr>
        <w:pStyle w:val="ListParagraph"/>
        <w:numPr>
          <w:ilvl w:val="0"/>
          <w:numId w:val="4"/>
        </w:numPr>
        <w:spacing w:after="240" w:line="240" w:lineRule="auto"/>
        <w:jc w:val="both"/>
        <w:rPr>
          <w:sz w:val="21"/>
          <w:szCs w:val="21"/>
        </w:rPr>
      </w:pPr>
      <w:r w:rsidRPr="00034EBB">
        <w:rPr>
          <w:sz w:val="21"/>
          <w:szCs w:val="21"/>
        </w:rPr>
        <w:t>Chairperson</w:t>
      </w:r>
      <w:r w:rsidR="00641C6A" w:rsidRPr="00034EBB">
        <w:rPr>
          <w:sz w:val="21"/>
          <w:szCs w:val="21"/>
        </w:rPr>
        <w:tab/>
      </w:r>
      <w:r w:rsidR="00641C6A" w:rsidRPr="00034EBB">
        <w:rPr>
          <w:sz w:val="21"/>
          <w:szCs w:val="21"/>
        </w:rPr>
        <w:tab/>
      </w:r>
      <w:r w:rsidR="00641C6A" w:rsidRPr="00034EBB">
        <w:rPr>
          <w:sz w:val="21"/>
          <w:szCs w:val="21"/>
        </w:rPr>
        <w:tab/>
      </w:r>
      <w:r w:rsidR="00641C6A" w:rsidRPr="00034EBB">
        <w:rPr>
          <w:sz w:val="21"/>
          <w:szCs w:val="21"/>
        </w:rPr>
        <w:tab/>
      </w:r>
      <w:r w:rsidR="00641C6A" w:rsidRPr="00034EBB">
        <w:rPr>
          <w:sz w:val="21"/>
          <w:szCs w:val="21"/>
        </w:rPr>
        <w:tab/>
      </w:r>
      <w:r w:rsidR="00641C6A" w:rsidRPr="00034EBB">
        <w:rPr>
          <w:sz w:val="21"/>
          <w:szCs w:val="21"/>
        </w:rPr>
        <w:tab/>
      </w:r>
      <w:r w:rsidR="00641C6A" w:rsidRPr="00034EBB">
        <w:rPr>
          <w:sz w:val="21"/>
          <w:szCs w:val="21"/>
        </w:rPr>
        <w:tab/>
      </w:r>
      <w:r w:rsidR="00034EBB">
        <w:rPr>
          <w:sz w:val="21"/>
          <w:szCs w:val="21"/>
        </w:rPr>
        <w:tab/>
      </w:r>
      <w:r w:rsidR="00034EBB">
        <w:rPr>
          <w:sz w:val="21"/>
          <w:szCs w:val="21"/>
        </w:rPr>
        <w:tab/>
      </w:r>
      <w:r w:rsidR="000C4D22">
        <w:rPr>
          <w:sz w:val="21"/>
          <w:szCs w:val="21"/>
        </w:rPr>
        <w:tab/>
      </w:r>
      <w:r w:rsidR="00F97374">
        <w:rPr>
          <w:sz w:val="21"/>
          <w:szCs w:val="21"/>
        </w:rPr>
        <w:t xml:space="preserve">                       </w:t>
      </w:r>
      <w:r w:rsidR="00641C6A" w:rsidRPr="00034EBB">
        <w:rPr>
          <w:sz w:val="21"/>
          <w:szCs w:val="21"/>
        </w:rPr>
        <w:t>Brock Toole</w:t>
      </w:r>
    </w:p>
    <w:p w14:paraId="2362C087" w14:textId="7AB35D3E" w:rsidR="00EB24BC" w:rsidRDefault="00EB24BC" w:rsidP="00EB24BC">
      <w:pPr>
        <w:pStyle w:val="ListParagraph"/>
        <w:numPr>
          <w:ilvl w:val="1"/>
          <w:numId w:val="4"/>
        </w:numPr>
        <w:spacing w:after="240" w:line="240" w:lineRule="auto"/>
        <w:jc w:val="both"/>
        <w:rPr>
          <w:sz w:val="21"/>
          <w:szCs w:val="21"/>
        </w:rPr>
      </w:pPr>
      <w:r>
        <w:rPr>
          <w:sz w:val="21"/>
          <w:szCs w:val="21"/>
        </w:rPr>
        <w:t xml:space="preserve">Chairman Toole presented the OCAF Capital Project Proposal handout.  He communicated that this document would be filled out </w:t>
      </w:r>
      <w:r w:rsidR="002462A8">
        <w:rPr>
          <w:sz w:val="21"/>
          <w:szCs w:val="21"/>
        </w:rPr>
        <w:t>(</w:t>
      </w:r>
      <w:r>
        <w:rPr>
          <w:sz w:val="21"/>
          <w:szCs w:val="21"/>
        </w:rPr>
        <w:t>first</w:t>
      </w:r>
      <w:r w:rsidR="002462A8">
        <w:rPr>
          <w:sz w:val="21"/>
          <w:szCs w:val="21"/>
        </w:rPr>
        <w:t>)</w:t>
      </w:r>
      <w:r>
        <w:rPr>
          <w:sz w:val="21"/>
          <w:szCs w:val="21"/>
        </w:rPr>
        <w:t xml:space="preserve"> </w:t>
      </w:r>
      <w:r w:rsidR="002462A8">
        <w:rPr>
          <w:sz w:val="21"/>
          <w:szCs w:val="21"/>
        </w:rPr>
        <w:t xml:space="preserve">by the Executive Director </w:t>
      </w:r>
      <w:r>
        <w:rPr>
          <w:sz w:val="21"/>
          <w:szCs w:val="21"/>
        </w:rPr>
        <w:t>before any presentation of a proposal</w:t>
      </w:r>
      <w:r w:rsidR="00091501">
        <w:rPr>
          <w:sz w:val="21"/>
          <w:szCs w:val="21"/>
        </w:rPr>
        <w:t>.</w:t>
      </w:r>
      <w:r>
        <w:rPr>
          <w:sz w:val="21"/>
          <w:szCs w:val="21"/>
        </w:rPr>
        <w:t xml:space="preserve">  This form would be used for any modification to a previously approved plan.</w:t>
      </w:r>
      <w:r w:rsidR="00091501">
        <w:rPr>
          <w:sz w:val="21"/>
          <w:szCs w:val="21"/>
        </w:rPr>
        <w:t xml:space="preserve"> He communicated that this process is for any projects, regardless of their size, to ensure they are properly evaluated and measured for success.  This documentation will have </w:t>
      </w:r>
      <w:r w:rsidR="002462A8">
        <w:rPr>
          <w:sz w:val="21"/>
          <w:szCs w:val="21"/>
        </w:rPr>
        <w:t xml:space="preserve">a </w:t>
      </w:r>
      <w:r w:rsidR="00091501">
        <w:rPr>
          <w:sz w:val="21"/>
          <w:szCs w:val="21"/>
        </w:rPr>
        <w:t xml:space="preserve">team review and potential approval or rejection.  </w:t>
      </w:r>
      <w:r w:rsidR="007349E4">
        <w:rPr>
          <w:sz w:val="21"/>
          <w:szCs w:val="21"/>
        </w:rPr>
        <w:t>Paul</w:t>
      </w:r>
      <w:r w:rsidR="00091501">
        <w:rPr>
          <w:sz w:val="21"/>
          <w:szCs w:val="21"/>
        </w:rPr>
        <w:t xml:space="preserve"> suggested a range of $2,000 to $5,000 for such projects, with the final amount dependent on available funds. The Board was asked to take and review the form</w:t>
      </w:r>
      <w:r w:rsidR="007349E4">
        <w:rPr>
          <w:sz w:val="21"/>
          <w:szCs w:val="21"/>
        </w:rPr>
        <w:t xml:space="preserve"> and offer suggestions.  Rob moved to </w:t>
      </w:r>
      <w:r w:rsidR="008724D6">
        <w:rPr>
          <w:sz w:val="21"/>
          <w:szCs w:val="21"/>
        </w:rPr>
        <w:t xml:space="preserve">cap the OCAF Capital Proposal at </w:t>
      </w:r>
      <w:r w:rsidR="00946D59">
        <w:rPr>
          <w:sz w:val="21"/>
          <w:szCs w:val="21"/>
        </w:rPr>
        <w:t>$</w:t>
      </w:r>
      <w:r w:rsidR="008724D6">
        <w:rPr>
          <w:sz w:val="21"/>
          <w:szCs w:val="21"/>
        </w:rPr>
        <w:t>2</w:t>
      </w:r>
      <w:r w:rsidR="00946D59">
        <w:rPr>
          <w:sz w:val="21"/>
          <w:szCs w:val="21"/>
        </w:rPr>
        <w:t>,</w:t>
      </w:r>
      <w:r w:rsidR="008724D6">
        <w:rPr>
          <w:sz w:val="21"/>
          <w:szCs w:val="21"/>
        </w:rPr>
        <w:t xml:space="preserve">500.  Jim seconded the motion. The vote was unanimous. </w:t>
      </w:r>
    </w:p>
    <w:p w14:paraId="28E02FE5" w14:textId="77777777" w:rsidR="00160981" w:rsidRPr="00034EBB" w:rsidRDefault="00160981" w:rsidP="00160981">
      <w:pPr>
        <w:pStyle w:val="ListParagraph"/>
        <w:spacing w:after="240" w:line="240" w:lineRule="auto"/>
        <w:ind w:left="1440"/>
        <w:jc w:val="both"/>
        <w:rPr>
          <w:sz w:val="21"/>
          <w:szCs w:val="21"/>
        </w:rPr>
      </w:pPr>
    </w:p>
    <w:p w14:paraId="50588408" w14:textId="16AF50B3" w:rsidR="00091501" w:rsidRDefault="006871B8" w:rsidP="00417B12">
      <w:pPr>
        <w:pStyle w:val="ListParagraph"/>
        <w:numPr>
          <w:ilvl w:val="0"/>
          <w:numId w:val="4"/>
        </w:numPr>
        <w:spacing w:after="240" w:line="240" w:lineRule="auto"/>
        <w:jc w:val="both"/>
        <w:rPr>
          <w:sz w:val="21"/>
          <w:szCs w:val="21"/>
        </w:rPr>
      </w:pPr>
      <w:r w:rsidRPr="00034EBB">
        <w:rPr>
          <w:sz w:val="21"/>
          <w:szCs w:val="21"/>
        </w:rPr>
        <w:t>Vice Chair</w:t>
      </w:r>
      <w:r w:rsidRPr="00034EBB">
        <w:rPr>
          <w:sz w:val="21"/>
          <w:szCs w:val="21"/>
        </w:rPr>
        <w:tab/>
      </w:r>
      <w:r w:rsidRPr="00034EBB">
        <w:rPr>
          <w:sz w:val="21"/>
          <w:szCs w:val="21"/>
        </w:rPr>
        <w:tab/>
      </w:r>
      <w:r w:rsidRPr="00034EBB">
        <w:rPr>
          <w:sz w:val="21"/>
          <w:szCs w:val="21"/>
        </w:rPr>
        <w:tab/>
      </w:r>
      <w:r w:rsidRPr="00034EBB">
        <w:rPr>
          <w:sz w:val="21"/>
          <w:szCs w:val="21"/>
        </w:rPr>
        <w:tab/>
      </w:r>
      <w:r w:rsidRPr="00034EBB">
        <w:rPr>
          <w:sz w:val="21"/>
          <w:szCs w:val="21"/>
        </w:rPr>
        <w:tab/>
      </w:r>
      <w:r w:rsidRPr="00034EBB">
        <w:rPr>
          <w:sz w:val="21"/>
          <w:szCs w:val="21"/>
        </w:rPr>
        <w:tab/>
      </w:r>
      <w:r w:rsidRPr="00034EBB">
        <w:rPr>
          <w:sz w:val="21"/>
          <w:szCs w:val="21"/>
        </w:rPr>
        <w:tab/>
      </w:r>
      <w:r w:rsidR="00034EBB">
        <w:rPr>
          <w:sz w:val="21"/>
          <w:szCs w:val="21"/>
        </w:rPr>
        <w:tab/>
      </w:r>
      <w:r w:rsidR="00034EBB">
        <w:rPr>
          <w:sz w:val="21"/>
          <w:szCs w:val="21"/>
        </w:rPr>
        <w:tab/>
      </w:r>
      <w:r w:rsidR="000C4D22">
        <w:rPr>
          <w:sz w:val="21"/>
          <w:szCs w:val="21"/>
        </w:rPr>
        <w:tab/>
      </w:r>
      <w:r w:rsidR="00C40AE3">
        <w:rPr>
          <w:sz w:val="21"/>
          <w:szCs w:val="21"/>
        </w:rPr>
        <w:t xml:space="preserve">                      </w:t>
      </w:r>
      <w:r w:rsidRPr="00034EBB">
        <w:rPr>
          <w:sz w:val="21"/>
          <w:szCs w:val="21"/>
        </w:rPr>
        <w:t>Abb</w:t>
      </w:r>
      <w:r w:rsidR="00EC1972">
        <w:rPr>
          <w:sz w:val="21"/>
          <w:szCs w:val="21"/>
        </w:rPr>
        <w:t>e</w:t>
      </w:r>
      <w:r w:rsidRPr="00034EBB">
        <w:rPr>
          <w:sz w:val="21"/>
          <w:szCs w:val="21"/>
        </w:rPr>
        <w:t xml:space="preserve">y </w:t>
      </w:r>
      <w:proofErr w:type="spellStart"/>
      <w:r w:rsidRPr="00034EBB">
        <w:rPr>
          <w:sz w:val="21"/>
          <w:szCs w:val="21"/>
        </w:rPr>
        <w:t>Duh</w:t>
      </w:r>
      <w:r w:rsidR="006769F8" w:rsidRPr="00034EBB">
        <w:rPr>
          <w:sz w:val="21"/>
          <w:szCs w:val="21"/>
        </w:rPr>
        <w:t>e</w:t>
      </w:r>
      <w:proofErr w:type="spellEnd"/>
      <w:r w:rsidR="006769F8" w:rsidRPr="00034EBB">
        <w:rPr>
          <w:sz w:val="21"/>
          <w:szCs w:val="21"/>
        </w:rPr>
        <w:t>´</w:t>
      </w:r>
    </w:p>
    <w:p w14:paraId="1EDEF5FB" w14:textId="374E2E33" w:rsidR="00284945" w:rsidRDefault="00091501" w:rsidP="00091501">
      <w:pPr>
        <w:pStyle w:val="ListParagraph"/>
        <w:numPr>
          <w:ilvl w:val="1"/>
          <w:numId w:val="4"/>
        </w:numPr>
        <w:spacing w:after="240" w:line="240" w:lineRule="auto"/>
        <w:jc w:val="both"/>
        <w:rPr>
          <w:sz w:val="21"/>
          <w:szCs w:val="21"/>
        </w:rPr>
      </w:pPr>
      <w:r>
        <w:rPr>
          <w:sz w:val="21"/>
          <w:szCs w:val="21"/>
        </w:rPr>
        <w:t>No report due to the absence of Abb</w:t>
      </w:r>
      <w:r w:rsidR="005E72CE">
        <w:rPr>
          <w:sz w:val="21"/>
          <w:szCs w:val="21"/>
        </w:rPr>
        <w:t>e</w:t>
      </w:r>
      <w:r>
        <w:rPr>
          <w:sz w:val="21"/>
          <w:szCs w:val="21"/>
        </w:rPr>
        <w:t>y.</w:t>
      </w:r>
    </w:p>
    <w:p w14:paraId="21E3E8C9" w14:textId="77777777" w:rsidR="00160981" w:rsidRPr="00091501" w:rsidRDefault="00160981" w:rsidP="00160981">
      <w:pPr>
        <w:pStyle w:val="ListParagraph"/>
        <w:spacing w:after="240" w:line="240" w:lineRule="auto"/>
        <w:ind w:left="1440"/>
        <w:jc w:val="both"/>
        <w:rPr>
          <w:sz w:val="21"/>
          <w:szCs w:val="21"/>
        </w:rPr>
      </w:pPr>
    </w:p>
    <w:p w14:paraId="7C4FA6E0" w14:textId="599B7D0F" w:rsidR="00CB1CAC" w:rsidRDefault="00974742" w:rsidP="00CB1CAC">
      <w:pPr>
        <w:pStyle w:val="ListParagraph"/>
        <w:numPr>
          <w:ilvl w:val="0"/>
          <w:numId w:val="4"/>
        </w:numPr>
        <w:spacing w:after="240" w:line="240" w:lineRule="auto"/>
        <w:jc w:val="both"/>
        <w:rPr>
          <w:sz w:val="21"/>
          <w:szCs w:val="21"/>
        </w:rPr>
      </w:pPr>
      <w:r w:rsidRPr="00034EBB">
        <w:rPr>
          <w:sz w:val="21"/>
          <w:szCs w:val="21"/>
        </w:rPr>
        <w:t>Secretary</w:t>
      </w:r>
      <w:r w:rsidR="00641C6A" w:rsidRPr="00034EBB">
        <w:rPr>
          <w:sz w:val="21"/>
          <w:szCs w:val="21"/>
        </w:rPr>
        <w:t xml:space="preserve"> </w:t>
      </w:r>
      <w:r w:rsidR="00641C6A" w:rsidRPr="00034EBB">
        <w:rPr>
          <w:sz w:val="21"/>
          <w:szCs w:val="21"/>
        </w:rPr>
        <w:tab/>
      </w:r>
      <w:r w:rsidR="00641C6A" w:rsidRPr="00034EBB">
        <w:rPr>
          <w:sz w:val="21"/>
          <w:szCs w:val="21"/>
        </w:rPr>
        <w:tab/>
      </w:r>
      <w:r w:rsidR="00641C6A" w:rsidRPr="00034EBB">
        <w:rPr>
          <w:sz w:val="21"/>
          <w:szCs w:val="21"/>
        </w:rPr>
        <w:tab/>
      </w:r>
      <w:r w:rsidR="00641C6A" w:rsidRPr="00034EBB">
        <w:rPr>
          <w:sz w:val="21"/>
          <w:szCs w:val="21"/>
        </w:rPr>
        <w:tab/>
      </w:r>
      <w:r w:rsidR="00641C6A" w:rsidRPr="00034EBB">
        <w:rPr>
          <w:sz w:val="21"/>
          <w:szCs w:val="21"/>
        </w:rPr>
        <w:tab/>
      </w:r>
      <w:r w:rsidR="00641C6A" w:rsidRPr="00034EBB">
        <w:rPr>
          <w:sz w:val="21"/>
          <w:szCs w:val="21"/>
        </w:rPr>
        <w:tab/>
      </w:r>
      <w:r w:rsidR="00641C6A" w:rsidRPr="00034EBB">
        <w:rPr>
          <w:sz w:val="21"/>
          <w:szCs w:val="21"/>
        </w:rPr>
        <w:tab/>
      </w:r>
      <w:r w:rsidR="00034EBB">
        <w:rPr>
          <w:sz w:val="21"/>
          <w:szCs w:val="21"/>
        </w:rPr>
        <w:tab/>
      </w:r>
      <w:r w:rsidR="00034EBB">
        <w:rPr>
          <w:sz w:val="21"/>
          <w:szCs w:val="21"/>
        </w:rPr>
        <w:tab/>
      </w:r>
      <w:r w:rsidR="000C4D22">
        <w:rPr>
          <w:sz w:val="21"/>
          <w:szCs w:val="21"/>
        </w:rPr>
        <w:tab/>
      </w:r>
      <w:r w:rsidR="00C40AE3">
        <w:rPr>
          <w:sz w:val="21"/>
          <w:szCs w:val="21"/>
        </w:rPr>
        <w:t xml:space="preserve">                     </w:t>
      </w:r>
      <w:r w:rsidR="0001072A" w:rsidRPr="00034EBB">
        <w:rPr>
          <w:sz w:val="21"/>
          <w:szCs w:val="21"/>
        </w:rPr>
        <w:t>Judy Marable</w:t>
      </w:r>
    </w:p>
    <w:p w14:paraId="2FF321D3" w14:textId="65D9B5BA" w:rsidR="00091501" w:rsidRDefault="00091501" w:rsidP="00091501">
      <w:pPr>
        <w:pStyle w:val="ListParagraph"/>
        <w:numPr>
          <w:ilvl w:val="1"/>
          <w:numId w:val="4"/>
        </w:numPr>
        <w:spacing w:after="240" w:line="240" w:lineRule="auto"/>
        <w:jc w:val="both"/>
        <w:rPr>
          <w:sz w:val="21"/>
          <w:szCs w:val="21"/>
        </w:rPr>
      </w:pPr>
      <w:r>
        <w:rPr>
          <w:sz w:val="21"/>
          <w:szCs w:val="21"/>
        </w:rPr>
        <w:t xml:space="preserve">Judy communicated that due to the acoustics in the room it can be challenging to hear who makes a motion and seconds the motion.  Also, later in the agenda Lawrence would like to discuss modifications to the </w:t>
      </w:r>
      <w:r w:rsidR="00BF349A">
        <w:rPr>
          <w:sz w:val="21"/>
          <w:szCs w:val="21"/>
        </w:rPr>
        <w:t xml:space="preserve">speaker’s </w:t>
      </w:r>
      <w:r>
        <w:rPr>
          <w:sz w:val="21"/>
          <w:szCs w:val="21"/>
        </w:rPr>
        <w:t>sign in sheet</w:t>
      </w:r>
      <w:r w:rsidR="00BF349A">
        <w:rPr>
          <w:sz w:val="21"/>
          <w:szCs w:val="21"/>
        </w:rPr>
        <w:t>.</w:t>
      </w:r>
    </w:p>
    <w:p w14:paraId="75A02DE8" w14:textId="77777777" w:rsidR="00160981" w:rsidRPr="00160981" w:rsidRDefault="00160981" w:rsidP="00160981">
      <w:pPr>
        <w:spacing w:after="240" w:line="240" w:lineRule="auto"/>
        <w:jc w:val="both"/>
        <w:rPr>
          <w:sz w:val="21"/>
          <w:szCs w:val="21"/>
        </w:rPr>
      </w:pPr>
    </w:p>
    <w:p w14:paraId="4EDC003A" w14:textId="77777777" w:rsidR="00160981" w:rsidRPr="00034EBB" w:rsidRDefault="00160981" w:rsidP="00160981">
      <w:pPr>
        <w:pStyle w:val="ListParagraph"/>
        <w:spacing w:after="240" w:line="240" w:lineRule="auto"/>
        <w:ind w:left="1440"/>
        <w:jc w:val="both"/>
        <w:rPr>
          <w:sz w:val="21"/>
          <w:szCs w:val="21"/>
        </w:rPr>
      </w:pPr>
    </w:p>
    <w:p w14:paraId="054BF9B1" w14:textId="5CE6F82F" w:rsidR="001B30C4" w:rsidRPr="00034EBB" w:rsidRDefault="001B30C4" w:rsidP="00CB1CAC">
      <w:pPr>
        <w:pStyle w:val="ListParagraph"/>
        <w:numPr>
          <w:ilvl w:val="0"/>
          <w:numId w:val="4"/>
        </w:numPr>
        <w:spacing w:after="240" w:line="240" w:lineRule="auto"/>
        <w:jc w:val="both"/>
        <w:rPr>
          <w:sz w:val="21"/>
          <w:szCs w:val="21"/>
        </w:rPr>
      </w:pPr>
      <w:r w:rsidRPr="00034EBB">
        <w:rPr>
          <w:sz w:val="21"/>
          <w:szCs w:val="21"/>
        </w:rPr>
        <w:t>Treasurer</w:t>
      </w:r>
      <w:r w:rsidR="00641C6A" w:rsidRPr="00034EBB">
        <w:rPr>
          <w:sz w:val="21"/>
          <w:szCs w:val="21"/>
        </w:rPr>
        <w:tab/>
      </w:r>
      <w:r w:rsidR="00641C6A" w:rsidRPr="00034EBB">
        <w:rPr>
          <w:sz w:val="21"/>
          <w:szCs w:val="21"/>
        </w:rPr>
        <w:tab/>
      </w:r>
      <w:r w:rsidR="00641C6A" w:rsidRPr="00034EBB">
        <w:rPr>
          <w:sz w:val="21"/>
          <w:szCs w:val="21"/>
        </w:rPr>
        <w:tab/>
      </w:r>
      <w:r w:rsidR="00641C6A" w:rsidRPr="00034EBB">
        <w:rPr>
          <w:sz w:val="21"/>
          <w:szCs w:val="21"/>
        </w:rPr>
        <w:tab/>
      </w:r>
      <w:r w:rsidR="00641C6A" w:rsidRPr="00034EBB">
        <w:rPr>
          <w:sz w:val="21"/>
          <w:szCs w:val="21"/>
        </w:rPr>
        <w:tab/>
      </w:r>
      <w:r w:rsidR="00641C6A" w:rsidRPr="00034EBB">
        <w:rPr>
          <w:sz w:val="21"/>
          <w:szCs w:val="21"/>
        </w:rPr>
        <w:tab/>
      </w:r>
      <w:r w:rsidR="00641C6A" w:rsidRPr="00034EBB">
        <w:rPr>
          <w:sz w:val="21"/>
          <w:szCs w:val="21"/>
        </w:rPr>
        <w:tab/>
      </w:r>
      <w:r w:rsidR="00034EBB">
        <w:rPr>
          <w:sz w:val="21"/>
          <w:szCs w:val="21"/>
        </w:rPr>
        <w:tab/>
      </w:r>
      <w:r w:rsidR="00034EBB">
        <w:rPr>
          <w:sz w:val="21"/>
          <w:szCs w:val="21"/>
        </w:rPr>
        <w:tab/>
      </w:r>
      <w:r w:rsidR="000C4D22">
        <w:rPr>
          <w:sz w:val="21"/>
          <w:szCs w:val="21"/>
        </w:rPr>
        <w:tab/>
      </w:r>
      <w:r w:rsidR="00C40AE3">
        <w:rPr>
          <w:sz w:val="21"/>
          <w:szCs w:val="21"/>
        </w:rPr>
        <w:t xml:space="preserve">           </w:t>
      </w:r>
      <w:r w:rsidR="00641C6A" w:rsidRPr="00034EBB">
        <w:rPr>
          <w:sz w:val="21"/>
          <w:szCs w:val="21"/>
        </w:rPr>
        <w:t>John Quackenbush</w:t>
      </w:r>
      <w:r w:rsidR="00641C6A" w:rsidRPr="00034EBB">
        <w:rPr>
          <w:sz w:val="21"/>
          <w:szCs w:val="21"/>
        </w:rPr>
        <w:tab/>
      </w:r>
    </w:p>
    <w:p w14:paraId="7633265F" w14:textId="14A03507" w:rsidR="00C15405" w:rsidRDefault="00C15405" w:rsidP="00C15405">
      <w:pPr>
        <w:pStyle w:val="ListParagraph"/>
        <w:numPr>
          <w:ilvl w:val="1"/>
          <w:numId w:val="4"/>
        </w:numPr>
        <w:spacing w:after="240" w:line="240" w:lineRule="auto"/>
        <w:jc w:val="both"/>
        <w:rPr>
          <w:sz w:val="21"/>
          <w:szCs w:val="21"/>
        </w:rPr>
      </w:pPr>
      <w:r>
        <w:rPr>
          <w:sz w:val="21"/>
          <w:szCs w:val="21"/>
        </w:rPr>
        <w:t>Paul Clark</w:t>
      </w:r>
      <w:r w:rsidR="00BF349A">
        <w:rPr>
          <w:sz w:val="21"/>
          <w:szCs w:val="21"/>
        </w:rPr>
        <w:t xml:space="preserve"> </w:t>
      </w:r>
      <w:r w:rsidR="00946D59">
        <w:rPr>
          <w:sz w:val="21"/>
          <w:szCs w:val="21"/>
        </w:rPr>
        <w:t>presented</w:t>
      </w:r>
      <w:r w:rsidR="00BF349A">
        <w:rPr>
          <w:sz w:val="21"/>
          <w:szCs w:val="21"/>
        </w:rPr>
        <w:t xml:space="preserve"> the </w:t>
      </w:r>
      <w:r w:rsidR="000556F9" w:rsidRPr="00034EBB">
        <w:rPr>
          <w:sz w:val="21"/>
          <w:szCs w:val="21"/>
        </w:rPr>
        <w:t xml:space="preserve">Monthly </w:t>
      </w:r>
      <w:r w:rsidR="000557D4" w:rsidRPr="00034EBB">
        <w:rPr>
          <w:sz w:val="21"/>
          <w:szCs w:val="21"/>
        </w:rPr>
        <w:t>Financial Report</w:t>
      </w:r>
      <w:r>
        <w:rPr>
          <w:sz w:val="21"/>
          <w:szCs w:val="21"/>
        </w:rPr>
        <w:t xml:space="preserve"> for John.</w:t>
      </w:r>
      <w:r w:rsidR="00BF349A">
        <w:rPr>
          <w:sz w:val="21"/>
          <w:szCs w:val="21"/>
        </w:rPr>
        <w:t xml:space="preserve"> He communicated that we were falling short of the hoped </w:t>
      </w:r>
      <w:r>
        <w:rPr>
          <w:sz w:val="21"/>
          <w:szCs w:val="21"/>
        </w:rPr>
        <w:t xml:space="preserve">revenue, but only by a small margin.  He reviewed the statement of activity of expenditures that were provided to each board member. </w:t>
      </w:r>
      <w:r w:rsidR="0084091E">
        <w:rPr>
          <w:sz w:val="21"/>
          <w:szCs w:val="21"/>
        </w:rPr>
        <w:t xml:space="preserve">Perspectives </w:t>
      </w:r>
      <w:r w:rsidR="00946D59">
        <w:rPr>
          <w:sz w:val="21"/>
          <w:szCs w:val="21"/>
        </w:rPr>
        <w:t>expenditures/profits are</w:t>
      </w:r>
      <w:r w:rsidR="0084091E">
        <w:rPr>
          <w:sz w:val="21"/>
          <w:szCs w:val="21"/>
        </w:rPr>
        <w:t xml:space="preserve"> not included in this </w:t>
      </w:r>
      <w:r w:rsidR="00946D59">
        <w:rPr>
          <w:sz w:val="21"/>
          <w:szCs w:val="21"/>
        </w:rPr>
        <w:t xml:space="preserve">month’s </w:t>
      </w:r>
      <w:r w:rsidR="0084091E">
        <w:rPr>
          <w:sz w:val="21"/>
          <w:szCs w:val="21"/>
        </w:rPr>
        <w:t xml:space="preserve">report. </w:t>
      </w:r>
      <w:r>
        <w:rPr>
          <w:sz w:val="21"/>
          <w:szCs w:val="21"/>
        </w:rPr>
        <w:t xml:space="preserve"> Insurance premiums had increased significantly due to the addition of Rocket Hall’s coverage and the lawsuit by the concerned members against the Board of Directors. </w:t>
      </w:r>
      <w:r w:rsidR="0084091E">
        <w:rPr>
          <w:sz w:val="21"/>
          <w:szCs w:val="21"/>
        </w:rPr>
        <w:t xml:space="preserve">Also, an inclusion of </w:t>
      </w:r>
      <w:r w:rsidR="00946D59">
        <w:rPr>
          <w:sz w:val="21"/>
          <w:szCs w:val="21"/>
        </w:rPr>
        <w:t xml:space="preserve">coverage for </w:t>
      </w:r>
      <w:r w:rsidR="0084091E">
        <w:rPr>
          <w:sz w:val="21"/>
          <w:szCs w:val="21"/>
        </w:rPr>
        <w:t xml:space="preserve">Perspectives </w:t>
      </w:r>
      <w:r w:rsidR="00946D59">
        <w:rPr>
          <w:sz w:val="21"/>
          <w:szCs w:val="21"/>
        </w:rPr>
        <w:t xml:space="preserve">is included </w:t>
      </w:r>
      <w:r w:rsidR="0084091E">
        <w:rPr>
          <w:sz w:val="21"/>
          <w:szCs w:val="21"/>
        </w:rPr>
        <w:t xml:space="preserve">in the insurance premiums.  </w:t>
      </w:r>
      <w:r>
        <w:rPr>
          <w:sz w:val="21"/>
          <w:szCs w:val="21"/>
        </w:rPr>
        <w:t xml:space="preserve">He gave commendations to John Quackenbush for his leadership on the board and leading by example.  Paul also communicated that John </w:t>
      </w:r>
      <w:r w:rsidR="007652DE">
        <w:rPr>
          <w:sz w:val="21"/>
          <w:szCs w:val="21"/>
        </w:rPr>
        <w:t xml:space="preserve">made a significant </w:t>
      </w:r>
      <w:r>
        <w:rPr>
          <w:sz w:val="21"/>
          <w:szCs w:val="21"/>
        </w:rPr>
        <w:t>donat</w:t>
      </w:r>
      <w:r w:rsidR="007652DE">
        <w:rPr>
          <w:sz w:val="21"/>
          <w:szCs w:val="21"/>
        </w:rPr>
        <w:t>ion</w:t>
      </w:r>
      <w:r>
        <w:rPr>
          <w:sz w:val="21"/>
          <w:szCs w:val="21"/>
        </w:rPr>
        <w:t xml:space="preserve"> to OCAF for the general account </w:t>
      </w:r>
      <w:r w:rsidR="00946D59">
        <w:rPr>
          <w:sz w:val="21"/>
          <w:szCs w:val="21"/>
        </w:rPr>
        <w:t>designating</w:t>
      </w:r>
      <w:r>
        <w:rPr>
          <w:sz w:val="21"/>
          <w:szCs w:val="21"/>
        </w:rPr>
        <w:t xml:space="preserve"> the money to be used where it is needed.</w:t>
      </w:r>
      <w:r w:rsidR="0084091E">
        <w:rPr>
          <w:sz w:val="21"/>
          <w:szCs w:val="21"/>
        </w:rPr>
        <w:t xml:space="preserve"> John was offered a round of applause as gratitude.</w:t>
      </w:r>
    </w:p>
    <w:p w14:paraId="7DDAA191" w14:textId="77777777" w:rsidR="00C15405" w:rsidRPr="00C15405" w:rsidRDefault="00C15405" w:rsidP="00C15405">
      <w:pPr>
        <w:pStyle w:val="ListParagraph"/>
        <w:spacing w:after="240" w:line="240" w:lineRule="auto"/>
        <w:ind w:left="1440"/>
        <w:jc w:val="both"/>
        <w:rPr>
          <w:sz w:val="21"/>
          <w:szCs w:val="21"/>
        </w:rPr>
      </w:pPr>
    </w:p>
    <w:p w14:paraId="36B330F2" w14:textId="004B85DC" w:rsidR="000557D4" w:rsidRDefault="00284945" w:rsidP="000557D4">
      <w:pPr>
        <w:pStyle w:val="ListParagraph"/>
        <w:numPr>
          <w:ilvl w:val="0"/>
          <w:numId w:val="4"/>
        </w:numPr>
        <w:spacing w:after="240" w:line="240" w:lineRule="auto"/>
        <w:jc w:val="both"/>
        <w:rPr>
          <w:sz w:val="21"/>
          <w:szCs w:val="21"/>
        </w:rPr>
      </w:pPr>
      <w:r w:rsidRPr="00034EBB">
        <w:rPr>
          <w:sz w:val="21"/>
          <w:szCs w:val="21"/>
        </w:rPr>
        <w:t>Executive Director</w:t>
      </w:r>
      <w:r w:rsidR="00D66A2A" w:rsidRPr="00034EBB">
        <w:rPr>
          <w:sz w:val="21"/>
          <w:szCs w:val="21"/>
        </w:rPr>
        <w:t xml:space="preserve"> Report</w:t>
      </w:r>
      <w:r w:rsidR="004B6401" w:rsidRPr="00034EBB">
        <w:rPr>
          <w:sz w:val="21"/>
          <w:szCs w:val="21"/>
        </w:rPr>
        <w:tab/>
      </w:r>
      <w:r w:rsidR="004B6401" w:rsidRPr="00034EBB">
        <w:rPr>
          <w:sz w:val="21"/>
          <w:szCs w:val="21"/>
        </w:rPr>
        <w:tab/>
      </w:r>
      <w:r w:rsidR="004B6401" w:rsidRPr="00034EBB">
        <w:rPr>
          <w:sz w:val="21"/>
          <w:szCs w:val="21"/>
        </w:rPr>
        <w:tab/>
      </w:r>
      <w:r w:rsidR="004B6401" w:rsidRPr="00034EBB">
        <w:rPr>
          <w:sz w:val="21"/>
          <w:szCs w:val="21"/>
        </w:rPr>
        <w:tab/>
      </w:r>
      <w:r w:rsidR="004B6401" w:rsidRPr="00034EBB">
        <w:rPr>
          <w:sz w:val="21"/>
          <w:szCs w:val="21"/>
        </w:rPr>
        <w:tab/>
      </w:r>
      <w:r w:rsidR="00034EBB">
        <w:rPr>
          <w:sz w:val="21"/>
          <w:szCs w:val="21"/>
        </w:rPr>
        <w:tab/>
      </w:r>
      <w:r w:rsidR="00034EBB">
        <w:rPr>
          <w:sz w:val="21"/>
          <w:szCs w:val="21"/>
        </w:rPr>
        <w:tab/>
      </w:r>
      <w:r w:rsidR="000C4D22">
        <w:rPr>
          <w:sz w:val="21"/>
          <w:szCs w:val="21"/>
        </w:rPr>
        <w:tab/>
      </w:r>
      <w:r w:rsidR="00C40AE3">
        <w:rPr>
          <w:sz w:val="21"/>
          <w:szCs w:val="21"/>
        </w:rPr>
        <w:tab/>
        <w:t xml:space="preserve">            </w:t>
      </w:r>
      <w:r w:rsidR="0001072A" w:rsidRPr="00034EBB">
        <w:rPr>
          <w:sz w:val="21"/>
          <w:szCs w:val="21"/>
        </w:rPr>
        <w:t>Paul Clark</w:t>
      </w:r>
    </w:p>
    <w:p w14:paraId="6D96F8BB" w14:textId="61471D28" w:rsidR="007652DE" w:rsidRDefault="007652DE" w:rsidP="007652DE">
      <w:pPr>
        <w:pStyle w:val="ListParagraph"/>
        <w:numPr>
          <w:ilvl w:val="1"/>
          <w:numId w:val="4"/>
        </w:numPr>
        <w:spacing w:after="240" w:line="240" w:lineRule="auto"/>
        <w:jc w:val="both"/>
        <w:rPr>
          <w:sz w:val="21"/>
          <w:szCs w:val="21"/>
        </w:rPr>
      </w:pPr>
      <w:r>
        <w:rPr>
          <w:sz w:val="21"/>
          <w:szCs w:val="21"/>
        </w:rPr>
        <w:t xml:space="preserve">Paul reported that the membership remains in the 450 range.  He </w:t>
      </w:r>
      <w:r w:rsidR="001C1C79">
        <w:rPr>
          <w:sz w:val="21"/>
          <w:szCs w:val="21"/>
        </w:rPr>
        <w:t>encouraged</w:t>
      </w:r>
      <w:r>
        <w:rPr>
          <w:sz w:val="21"/>
          <w:szCs w:val="21"/>
        </w:rPr>
        <w:t xml:space="preserve"> us to review the handout of the current membership structure.  He is making changes to Little Greenlight technology program</w:t>
      </w:r>
      <w:r w:rsidR="0084091E">
        <w:rPr>
          <w:sz w:val="21"/>
          <w:szCs w:val="21"/>
        </w:rPr>
        <w:t xml:space="preserve"> to improve some notifications.</w:t>
      </w:r>
    </w:p>
    <w:p w14:paraId="269FF502" w14:textId="406BDEB9" w:rsidR="007652DE" w:rsidRDefault="007652DE" w:rsidP="007652DE">
      <w:pPr>
        <w:pStyle w:val="ListParagraph"/>
        <w:numPr>
          <w:ilvl w:val="1"/>
          <w:numId w:val="4"/>
        </w:numPr>
        <w:spacing w:after="240" w:line="240" w:lineRule="auto"/>
        <w:jc w:val="both"/>
        <w:rPr>
          <w:sz w:val="21"/>
          <w:szCs w:val="21"/>
        </w:rPr>
      </w:pPr>
      <w:r>
        <w:rPr>
          <w:sz w:val="21"/>
          <w:szCs w:val="21"/>
        </w:rPr>
        <w:t xml:space="preserve">He reported that he had </w:t>
      </w:r>
      <w:r w:rsidR="001C1C79">
        <w:rPr>
          <w:sz w:val="21"/>
          <w:szCs w:val="21"/>
        </w:rPr>
        <w:t>two</w:t>
      </w:r>
      <w:r>
        <w:rPr>
          <w:sz w:val="21"/>
          <w:szCs w:val="21"/>
        </w:rPr>
        <w:t xml:space="preserve"> verbal acceptances for the two positions.  Discussion included the two individuals’ previous experiences.  Mention was made to consider insurance options with the Chamber Association rather than a stipend.</w:t>
      </w:r>
    </w:p>
    <w:p w14:paraId="1625316B" w14:textId="247EB787" w:rsidR="007652DE" w:rsidRDefault="007652DE" w:rsidP="007652DE">
      <w:pPr>
        <w:pStyle w:val="ListParagraph"/>
        <w:numPr>
          <w:ilvl w:val="1"/>
          <w:numId w:val="4"/>
        </w:numPr>
        <w:spacing w:after="240" w:line="240" w:lineRule="auto"/>
        <w:jc w:val="both"/>
        <w:rPr>
          <w:sz w:val="21"/>
          <w:szCs w:val="21"/>
        </w:rPr>
      </w:pPr>
      <w:r>
        <w:rPr>
          <w:sz w:val="21"/>
          <w:szCs w:val="21"/>
        </w:rPr>
        <w:t xml:space="preserve">Paul reported the Perspectives Reception was a </w:t>
      </w:r>
      <w:r w:rsidR="00C40AE3">
        <w:rPr>
          <w:sz w:val="21"/>
          <w:szCs w:val="21"/>
        </w:rPr>
        <w:t>fantastic</w:t>
      </w:r>
      <w:r>
        <w:rPr>
          <w:sz w:val="21"/>
          <w:szCs w:val="21"/>
        </w:rPr>
        <w:t xml:space="preserve"> event and 200-300 people were in attendance for the reception</w:t>
      </w:r>
      <w:r w:rsidR="00C40AE3">
        <w:rPr>
          <w:sz w:val="21"/>
          <w:szCs w:val="21"/>
        </w:rPr>
        <w:t>,</w:t>
      </w:r>
      <w:r>
        <w:rPr>
          <w:sz w:val="21"/>
          <w:szCs w:val="21"/>
        </w:rPr>
        <w:t xml:space="preserve"> opening night</w:t>
      </w:r>
      <w:r w:rsidR="00C40AE3">
        <w:rPr>
          <w:sz w:val="21"/>
          <w:szCs w:val="21"/>
        </w:rPr>
        <w:t xml:space="preserve"> and weekend.</w:t>
      </w:r>
      <w:r>
        <w:rPr>
          <w:sz w:val="21"/>
          <w:szCs w:val="21"/>
        </w:rPr>
        <w:t xml:space="preserve">  It was noted that Brock donated the beer, and the potters (and one guest) were comped as well as 1902 Society Members.  Shout out to Rosemary </w:t>
      </w:r>
      <w:r w:rsidR="00154933">
        <w:rPr>
          <w:sz w:val="21"/>
          <w:szCs w:val="21"/>
        </w:rPr>
        <w:t>Stancil and her wonderful volunteers prepping all the food.  Paul offered a list of many volunteers</w:t>
      </w:r>
      <w:r w:rsidR="001C1C79">
        <w:rPr>
          <w:sz w:val="21"/>
          <w:szCs w:val="21"/>
        </w:rPr>
        <w:t xml:space="preserve"> who spent many hours helping.</w:t>
      </w:r>
    </w:p>
    <w:p w14:paraId="1E01F633" w14:textId="4AA7D771" w:rsidR="00154933" w:rsidRDefault="00154933" w:rsidP="007652DE">
      <w:pPr>
        <w:pStyle w:val="ListParagraph"/>
        <w:numPr>
          <w:ilvl w:val="1"/>
          <w:numId w:val="4"/>
        </w:numPr>
        <w:spacing w:after="240" w:line="240" w:lineRule="auto"/>
        <w:jc w:val="both"/>
        <w:rPr>
          <w:sz w:val="21"/>
          <w:szCs w:val="21"/>
        </w:rPr>
      </w:pPr>
      <w:r>
        <w:rPr>
          <w:sz w:val="21"/>
          <w:szCs w:val="21"/>
        </w:rPr>
        <w:t>The Holiday Market Committee (led by Judith Gault) met today and extended the deadline for submission to be included</w:t>
      </w:r>
      <w:r w:rsidR="00C40AE3">
        <w:rPr>
          <w:sz w:val="21"/>
          <w:szCs w:val="21"/>
        </w:rPr>
        <w:t xml:space="preserve"> in the Artist Shop</w:t>
      </w:r>
      <w:r w:rsidR="002462A8">
        <w:rPr>
          <w:sz w:val="21"/>
          <w:szCs w:val="21"/>
        </w:rPr>
        <w:t>/Holiday Market</w:t>
      </w:r>
      <w:r>
        <w:rPr>
          <w:sz w:val="21"/>
          <w:szCs w:val="21"/>
        </w:rPr>
        <w:t xml:space="preserve">.  It was mentioned to increase the literature </w:t>
      </w:r>
      <w:r w:rsidR="00C40AE3">
        <w:rPr>
          <w:sz w:val="21"/>
          <w:szCs w:val="21"/>
        </w:rPr>
        <w:t>for</w:t>
      </w:r>
      <w:r>
        <w:rPr>
          <w:sz w:val="21"/>
          <w:szCs w:val="21"/>
        </w:rPr>
        <w:t xml:space="preserve"> the event and the potential for boosting the event by spotlighting successful artists.</w:t>
      </w:r>
    </w:p>
    <w:p w14:paraId="3365C891" w14:textId="23E06A04" w:rsidR="00154933" w:rsidRDefault="00154933" w:rsidP="007652DE">
      <w:pPr>
        <w:pStyle w:val="ListParagraph"/>
        <w:numPr>
          <w:ilvl w:val="1"/>
          <w:numId w:val="4"/>
        </w:numPr>
        <w:spacing w:after="240" w:line="240" w:lineRule="auto"/>
        <w:jc w:val="both"/>
        <w:rPr>
          <w:sz w:val="21"/>
          <w:szCs w:val="21"/>
        </w:rPr>
      </w:pPr>
      <w:r>
        <w:rPr>
          <w:sz w:val="21"/>
          <w:szCs w:val="21"/>
        </w:rPr>
        <w:t>Paul mentioned he/they were compiling a running list of ways to improve the events next year.</w:t>
      </w:r>
    </w:p>
    <w:p w14:paraId="59A87C86" w14:textId="71B7E991" w:rsidR="00B44A1E" w:rsidRPr="00034EBB" w:rsidRDefault="00BB7AD7" w:rsidP="00791413">
      <w:pPr>
        <w:spacing w:after="240" w:line="240" w:lineRule="auto"/>
        <w:contextualSpacing/>
        <w:jc w:val="both"/>
        <w:rPr>
          <w:b/>
          <w:bCs/>
          <w:sz w:val="21"/>
          <w:szCs w:val="21"/>
        </w:rPr>
      </w:pPr>
      <w:r w:rsidRPr="00034EBB">
        <w:rPr>
          <w:b/>
          <w:bCs/>
          <w:sz w:val="21"/>
          <w:szCs w:val="21"/>
        </w:rPr>
        <w:t>Reports of Special Committees</w:t>
      </w:r>
    </w:p>
    <w:p w14:paraId="43CC2BA9" w14:textId="60A32E19" w:rsidR="0001072A" w:rsidRPr="00154933" w:rsidRDefault="00EE28A6" w:rsidP="00EE28A6">
      <w:pPr>
        <w:pStyle w:val="ListParagraph"/>
        <w:numPr>
          <w:ilvl w:val="0"/>
          <w:numId w:val="4"/>
        </w:numPr>
        <w:spacing w:after="240" w:line="240" w:lineRule="auto"/>
        <w:jc w:val="both"/>
        <w:rPr>
          <w:b/>
          <w:bCs/>
          <w:sz w:val="21"/>
          <w:szCs w:val="21"/>
        </w:rPr>
      </w:pPr>
      <w:r w:rsidRPr="00034EBB">
        <w:rPr>
          <w:sz w:val="21"/>
          <w:szCs w:val="21"/>
        </w:rPr>
        <w:t>Governance Committee</w:t>
      </w:r>
      <w:r w:rsidRPr="00034EBB">
        <w:rPr>
          <w:sz w:val="21"/>
          <w:szCs w:val="21"/>
        </w:rPr>
        <w:tab/>
      </w:r>
      <w:r w:rsidRPr="00034EBB">
        <w:rPr>
          <w:sz w:val="21"/>
          <w:szCs w:val="21"/>
        </w:rPr>
        <w:tab/>
      </w:r>
      <w:r w:rsidRPr="00034EBB">
        <w:rPr>
          <w:sz w:val="21"/>
          <w:szCs w:val="21"/>
        </w:rPr>
        <w:tab/>
      </w:r>
      <w:r w:rsidRPr="00034EBB">
        <w:rPr>
          <w:sz w:val="21"/>
          <w:szCs w:val="21"/>
        </w:rPr>
        <w:tab/>
      </w:r>
      <w:r w:rsidRPr="00034EBB">
        <w:rPr>
          <w:sz w:val="21"/>
          <w:szCs w:val="21"/>
        </w:rPr>
        <w:tab/>
      </w:r>
      <w:r w:rsidRPr="00034EBB">
        <w:rPr>
          <w:sz w:val="21"/>
          <w:szCs w:val="21"/>
        </w:rPr>
        <w:tab/>
      </w:r>
      <w:r w:rsidR="00034EBB">
        <w:rPr>
          <w:sz w:val="21"/>
          <w:szCs w:val="21"/>
        </w:rPr>
        <w:tab/>
      </w:r>
      <w:r w:rsidR="00034EBB">
        <w:rPr>
          <w:sz w:val="21"/>
          <w:szCs w:val="21"/>
        </w:rPr>
        <w:tab/>
      </w:r>
      <w:r w:rsidR="000C4D22">
        <w:rPr>
          <w:sz w:val="21"/>
          <w:szCs w:val="21"/>
        </w:rPr>
        <w:tab/>
      </w:r>
      <w:r w:rsidR="00C40AE3">
        <w:rPr>
          <w:sz w:val="21"/>
          <w:szCs w:val="21"/>
        </w:rPr>
        <w:t xml:space="preserve">               </w:t>
      </w:r>
      <w:r w:rsidR="0072565D">
        <w:rPr>
          <w:sz w:val="21"/>
          <w:szCs w:val="21"/>
        </w:rPr>
        <w:t xml:space="preserve">Lawrence </w:t>
      </w:r>
      <w:proofErr w:type="spellStart"/>
      <w:r w:rsidR="0072565D">
        <w:rPr>
          <w:sz w:val="21"/>
          <w:szCs w:val="21"/>
        </w:rPr>
        <w:t>Stueck</w:t>
      </w:r>
      <w:proofErr w:type="spellEnd"/>
    </w:p>
    <w:p w14:paraId="0B2D0192" w14:textId="5EB78DCF" w:rsidR="00154933" w:rsidRPr="00034EBB" w:rsidRDefault="00154933" w:rsidP="00154933">
      <w:pPr>
        <w:pStyle w:val="ListParagraph"/>
        <w:numPr>
          <w:ilvl w:val="1"/>
          <w:numId w:val="4"/>
        </w:numPr>
        <w:spacing w:after="240" w:line="240" w:lineRule="auto"/>
        <w:jc w:val="both"/>
        <w:rPr>
          <w:b/>
          <w:bCs/>
          <w:sz w:val="21"/>
          <w:szCs w:val="21"/>
        </w:rPr>
      </w:pPr>
      <w:r>
        <w:rPr>
          <w:sz w:val="21"/>
          <w:szCs w:val="21"/>
        </w:rPr>
        <w:t xml:space="preserve">Lawrence </w:t>
      </w:r>
      <w:proofErr w:type="spellStart"/>
      <w:r>
        <w:rPr>
          <w:sz w:val="21"/>
          <w:szCs w:val="21"/>
        </w:rPr>
        <w:t>Stueck</w:t>
      </w:r>
      <w:proofErr w:type="spellEnd"/>
      <w:r>
        <w:rPr>
          <w:sz w:val="21"/>
          <w:szCs w:val="21"/>
        </w:rPr>
        <w:t xml:space="preserve"> offered updates</w:t>
      </w:r>
      <w:r w:rsidR="001C1C79">
        <w:rPr>
          <w:sz w:val="21"/>
          <w:szCs w:val="21"/>
        </w:rPr>
        <w:t xml:space="preserve"> from the Governance Committee</w:t>
      </w:r>
      <w:r>
        <w:rPr>
          <w:sz w:val="21"/>
          <w:szCs w:val="21"/>
        </w:rPr>
        <w:t xml:space="preserve"> due to the absence of </w:t>
      </w:r>
      <w:proofErr w:type="spellStart"/>
      <w:r>
        <w:rPr>
          <w:sz w:val="21"/>
          <w:szCs w:val="21"/>
        </w:rPr>
        <w:t>Eadaoin</w:t>
      </w:r>
      <w:proofErr w:type="spellEnd"/>
      <w:r>
        <w:rPr>
          <w:sz w:val="21"/>
          <w:szCs w:val="21"/>
        </w:rPr>
        <w:t>.  He reported that the committee will meet on the following day to finalize the bylaws</w:t>
      </w:r>
      <w:r w:rsidR="00F97374">
        <w:rPr>
          <w:sz w:val="21"/>
          <w:szCs w:val="21"/>
        </w:rPr>
        <w:t xml:space="preserve"> and send them to board members. </w:t>
      </w:r>
      <w:r>
        <w:rPr>
          <w:sz w:val="21"/>
          <w:szCs w:val="21"/>
        </w:rPr>
        <w:t xml:space="preserve"> </w:t>
      </w:r>
      <w:r w:rsidR="0072565D">
        <w:rPr>
          <w:sz w:val="21"/>
          <w:szCs w:val="21"/>
        </w:rPr>
        <w:t>Paul, Abb</w:t>
      </w:r>
      <w:r w:rsidR="00EC1972">
        <w:rPr>
          <w:sz w:val="21"/>
          <w:szCs w:val="21"/>
        </w:rPr>
        <w:t>e</w:t>
      </w:r>
      <w:r w:rsidR="0072565D">
        <w:rPr>
          <w:sz w:val="21"/>
          <w:szCs w:val="21"/>
        </w:rPr>
        <w:t xml:space="preserve">y, and </w:t>
      </w:r>
      <w:proofErr w:type="spellStart"/>
      <w:r w:rsidR="0072565D">
        <w:rPr>
          <w:sz w:val="21"/>
          <w:szCs w:val="21"/>
        </w:rPr>
        <w:t>Eadoain</w:t>
      </w:r>
      <w:proofErr w:type="spellEnd"/>
      <w:r w:rsidR="0072565D">
        <w:rPr>
          <w:sz w:val="21"/>
          <w:szCs w:val="21"/>
        </w:rPr>
        <w:t xml:space="preserve"> are reviewing the handbook</w:t>
      </w:r>
      <w:r w:rsidR="001C1C79">
        <w:rPr>
          <w:sz w:val="21"/>
          <w:szCs w:val="21"/>
        </w:rPr>
        <w:t xml:space="preserve"> Paul compiled</w:t>
      </w:r>
      <w:r w:rsidR="0072565D">
        <w:rPr>
          <w:sz w:val="21"/>
          <w:szCs w:val="21"/>
        </w:rPr>
        <w:t>.</w:t>
      </w:r>
      <w:r w:rsidR="00AF3F23">
        <w:rPr>
          <w:sz w:val="21"/>
          <w:szCs w:val="21"/>
        </w:rPr>
        <w:t xml:space="preserve">  Paul will send an electronic copy to all board members.  </w:t>
      </w:r>
    </w:p>
    <w:p w14:paraId="7D92C52E" w14:textId="77177AF2" w:rsidR="004E4681" w:rsidRPr="0072565D" w:rsidRDefault="0001072A" w:rsidP="008E7E59">
      <w:pPr>
        <w:pStyle w:val="ListParagraph"/>
        <w:numPr>
          <w:ilvl w:val="0"/>
          <w:numId w:val="4"/>
        </w:numPr>
        <w:spacing w:after="240" w:line="240" w:lineRule="auto"/>
        <w:jc w:val="both"/>
        <w:rPr>
          <w:b/>
          <w:bCs/>
          <w:sz w:val="21"/>
          <w:szCs w:val="21"/>
        </w:rPr>
      </w:pPr>
      <w:r w:rsidRPr="00034EBB">
        <w:rPr>
          <w:sz w:val="21"/>
          <w:szCs w:val="21"/>
        </w:rPr>
        <w:t>Finance Committee</w:t>
      </w:r>
      <w:r w:rsidRPr="00034EBB">
        <w:rPr>
          <w:sz w:val="21"/>
          <w:szCs w:val="21"/>
        </w:rPr>
        <w:tab/>
      </w:r>
      <w:r w:rsidRPr="00034EBB">
        <w:rPr>
          <w:sz w:val="21"/>
          <w:szCs w:val="21"/>
        </w:rPr>
        <w:tab/>
      </w:r>
      <w:r w:rsidRPr="00034EBB">
        <w:rPr>
          <w:sz w:val="21"/>
          <w:szCs w:val="21"/>
        </w:rPr>
        <w:tab/>
      </w:r>
      <w:r w:rsidRPr="00034EBB">
        <w:rPr>
          <w:sz w:val="21"/>
          <w:szCs w:val="21"/>
        </w:rPr>
        <w:tab/>
      </w:r>
      <w:r w:rsidRPr="00034EBB">
        <w:rPr>
          <w:sz w:val="21"/>
          <w:szCs w:val="21"/>
        </w:rPr>
        <w:tab/>
      </w:r>
      <w:r w:rsidRPr="00034EBB">
        <w:rPr>
          <w:sz w:val="21"/>
          <w:szCs w:val="21"/>
        </w:rPr>
        <w:tab/>
      </w:r>
      <w:r w:rsidR="00034EBB">
        <w:rPr>
          <w:sz w:val="21"/>
          <w:szCs w:val="21"/>
        </w:rPr>
        <w:tab/>
      </w:r>
      <w:r w:rsidR="00034EBB">
        <w:rPr>
          <w:sz w:val="21"/>
          <w:szCs w:val="21"/>
        </w:rPr>
        <w:tab/>
      </w:r>
      <w:r w:rsidR="000C4D22">
        <w:rPr>
          <w:sz w:val="21"/>
          <w:szCs w:val="21"/>
        </w:rPr>
        <w:tab/>
      </w:r>
      <w:r w:rsidR="00F97374">
        <w:rPr>
          <w:sz w:val="21"/>
          <w:szCs w:val="21"/>
        </w:rPr>
        <w:t xml:space="preserve">             </w:t>
      </w:r>
      <w:r w:rsidR="00AF3F23">
        <w:rPr>
          <w:sz w:val="21"/>
          <w:szCs w:val="21"/>
        </w:rPr>
        <w:t xml:space="preserve">              Paul Clark</w:t>
      </w:r>
    </w:p>
    <w:p w14:paraId="5D672043" w14:textId="1089593F" w:rsidR="0072565D" w:rsidRPr="00AF3F23" w:rsidRDefault="0072565D" w:rsidP="0072565D">
      <w:pPr>
        <w:pStyle w:val="ListParagraph"/>
        <w:numPr>
          <w:ilvl w:val="1"/>
          <w:numId w:val="4"/>
        </w:numPr>
        <w:spacing w:after="240" w:line="240" w:lineRule="auto"/>
        <w:jc w:val="both"/>
        <w:rPr>
          <w:b/>
          <w:bCs/>
          <w:sz w:val="21"/>
          <w:szCs w:val="21"/>
        </w:rPr>
      </w:pPr>
      <w:r>
        <w:rPr>
          <w:sz w:val="21"/>
          <w:szCs w:val="21"/>
        </w:rPr>
        <w:t>Reporting structures are in place and the budget can be reviewed again in three months to compare and review financials.</w:t>
      </w:r>
    </w:p>
    <w:p w14:paraId="16B4B16F" w14:textId="362C624A" w:rsidR="00AF3F23" w:rsidRPr="00034EBB" w:rsidRDefault="00AF3F23" w:rsidP="00AF3F23">
      <w:pPr>
        <w:pStyle w:val="ListParagraph"/>
        <w:numPr>
          <w:ilvl w:val="1"/>
          <w:numId w:val="4"/>
        </w:numPr>
        <w:spacing w:after="240" w:line="240" w:lineRule="auto"/>
        <w:jc w:val="both"/>
        <w:rPr>
          <w:sz w:val="21"/>
          <w:szCs w:val="21"/>
        </w:rPr>
      </w:pPr>
      <w:r>
        <w:rPr>
          <w:sz w:val="21"/>
          <w:szCs w:val="21"/>
        </w:rPr>
        <w:t>Paul reported that he had found several versions of the Executive Director job description.  The final version should be completed within a couple of weeks (</w:t>
      </w:r>
      <w:r w:rsidR="00FE6357">
        <w:rPr>
          <w:sz w:val="21"/>
          <w:szCs w:val="21"/>
        </w:rPr>
        <w:t>October)</w:t>
      </w:r>
      <w:r>
        <w:rPr>
          <w:sz w:val="21"/>
          <w:szCs w:val="21"/>
        </w:rPr>
        <w:t xml:space="preserve"> with a January 1 timeline</w:t>
      </w:r>
      <w:r w:rsidR="001C1C79">
        <w:rPr>
          <w:sz w:val="21"/>
          <w:szCs w:val="21"/>
        </w:rPr>
        <w:t xml:space="preserve"> for hiring</w:t>
      </w:r>
      <w:r>
        <w:rPr>
          <w:sz w:val="21"/>
          <w:szCs w:val="21"/>
        </w:rPr>
        <w:t>.  Discussion included posting regionally and not just locally.</w:t>
      </w:r>
      <w:r w:rsidR="00FE6357">
        <w:rPr>
          <w:sz w:val="21"/>
          <w:szCs w:val="21"/>
        </w:rPr>
        <w:t xml:space="preserve"> Paula also mentioned having a formal cocktail party/reception for the top 3</w:t>
      </w:r>
      <w:r w:rsidR="00CC57BF">
        <w:rPr>
          <w:sz w:val="21"/>
          <w:szCs w:val="21"/>
        </w:rPr>
        <w:t xml:space="preserve"> candidates</w:t>
      </w:r>
      <w:r w:rsidR="00FE6357">
        <w:rPr>
          <w:sz w:val="21"/>
          <w:szCs w:val="21"/>
        </w:rPr>
        <w:t xml:space="preserve"> to meet people in the organization</w:t>
      </w:r>
      <w:r w:rsidR="001C1C79">
        <w:rPr>
          <w:sz w:val="21"/>
          <w:szCs w:val="21"/>
        </w:rPr>
        <w:t xml:space="preserve"> would be beneficial. </w:t>
      </w:r>
    </w:p>
    <w:p w14:paraId="491DC8FF" w14:textId="77777777" w:rsidR="00AF3F23" w:rsidRPr="00034EBB" w:rsidRDefault="00AF3F23" w:rsidP="00FE6357">
      <w:pPr>
        <w:pStyle w:val="ListParagraph"/>
        <w:spacing w:after="240" w:line="240" w:lineRule="auto"/>
        <w:ind w:left="1440"/>
        <w:jc w:val="both"/>
        <w:rPr>
          <w:b/>
          <w:bCs/>
          <w:sz w:val="21"/>
          <w:szCs w:val="21"/>
        </w:rPr>
      </w:pPr>
    </w:p>
    <w:p w14:paraId="60453E60" w14:textId="1A4B1723" w:rsidR="00641C6A" w:rsidRPr="00034EBB" w:rsidRDefault="00B44A1E" w:rsidP="006769F8">
      <w:pPr>
        <w:spacing w:after="240" w:line="240" w:lineRule="auto"/>
        <w:jc w:val="both"/>
        <w:rPr>
          <w:b/>
          <w:bCs/>
          <w:sz w:val="21"/>
          <w:szCs w:val="21"/>
        </w:rPr>
      </w:pPr>
      <w:r w:rsidRPr="00034EBB">
        <w:rPr>
          <w:b/>
          <w:bCs/>
          <w:sz w:val="21"/>
          <w:szCs w:val="21"/>
        </w:rPr>
        <w:t xml:space="preserve">Unfinished Business </w:t>
      </w:r>
    </w:p>
    <w:p w14:paraId="79B80239" w14:textId="515E601D" w:rsidR="00774B17" w:rsidRPr="00034EBB" w:rsidRDefault="0065394A" w:rsidP="0001072A">
      <w:pPr>
        <w:pStyle w:val="ListParagraph"/>
        <w:numPr>
          <w:ilvl w:val="0"/>
          <w:numId w:val="7"/>
        </w:numPr>
        <w:spacing w:after="240" w:line="240" w:lineRule="auto"/>
        <w:jc w:val="both"/>
        <w:rPr>
          <w:sz w:val="21"/>
          <w:szCs w:val="21"/>
        </w:rPr>
      </w:pPr>
      <w:r>
        <w:rPr>
          <w:sz w:val="21"/>
          <w:szCs w:val="21"/>
        </w:rPr>
        <w:t>Updates</w:t>
      </w:r>
      <w:r w:rsidR="006F0836" w:rsidRPr="00034EBB">
        <w:rPr>
          <w:sz w:val="21"/>
          <w:szCs w:val="21"/>
        </w:rPr>
        <w:t xml:space="preserve"> </w:t>
      </w:r>
      <w:r>
        <w:rPr>
          <w:sz w:val="21"/>
          <w:szCs w:val="21"/>
        </w:rPr>
        <w:t xml:space="preserve">for </w:t>
      </w:r>
      <w:r w:rsidR="006F0836" w:rsidRPr="00034EBB">
        <w:rPr>
          <w:sz w:val="21"/>
          <w:szCs w:val="21"/>
        </w:rPr>
        <w:t>Grant-Georgia Council for the Arts</w:t>
      </w:r>
      <w:r w:rsidR="00774B17" w:rsidRPr="00034EBB">
        <w:rPr>
          <w:sz w:val="21"/>
          <w:szCs w:val="21"/>
        </w:rPr>
        <w:tab/>
      </w:r>
      <w:r w:rsidR="00774B17" w:rsidRPr="00034EBB">
        <w:rPr>
          <w:sz w:val="21"/>
          <w:szCs w:val="21"/>
        </w:rPr>
        <w:tab/>
      </w:r>
      <w:r w:rsidR="00034EBB">
        <w:rPr>
          <w:sz w:val="21"/>
          <w:szCs w:val="21"/>
        </w:rPr>
        <w:tab/>
      </w:r>
      <w:r w:rsidR="00034EBB">
        <w:rPr>
          <w:sz w:val="21"/>
          <w:szCs w:val="21"/>
        </w:rPr>
        <w:tab/>
      </w:r>
      <w:r w:rsidR="000C4D22">
        <w:rPr>
          <w:sz w:val="21"/>
          <w:szCs w:val="21"/>
        </w:rPr>
        <w:tab/>
      </w:r>
      <w:r>
        <w:rPr>
          <w:sz w:val="21"/>
          <w:szCs w:val="21"/>
        </w:rPr>
        <w:tab/>
      </w:r>
      <w:r w:rsidR="00F97374">
        <w:rPr>
          <w:sz w:val="21"/>
          <w:szCs w:val="21"/>
        </w:rPr>
        <w:t xml:space="preserve">                      </w:t>
      </w:r>
      <w:r w:rsidR="00774B17" w:rsidRPr="00034EBB">
        <w:rPr>
          <w:sz w:val="21"/>
          <w:szCs w:val="21"/>
        </w:rPr>
        <w:t>Vicky Moody</w:t>
      </w:r>
    </w:p>
    <w:p w14:paraId="3B337AD8" w14:textId="1A9D1837" w:rsidR="006F0836" w:rsidRDefault="006F0836" w:rsidP="00034EBB">
      <w:pPr>
        <w:pStyle w:val="ListParagraph"/>
        <w:spacing w:after="240" w:line="240" w:lineRule="auto"/>
        <w:jc w:val="both"/>
        <w:rPr>
          <w:sz w:val="21"/>
          <w:szCs w:val="21"/>
        </w:rPr>
      </w:pPr>
      <w:r w:rsidRPr="00034EBB">
        <w:rPr>
          <w:sz w:val="21"/>
          <w:szCs w:val="21"/>
        </w:rPr>
        <w:t xml:space="preserve">For Facilities </w:t>
      </w:r>
    </w:p>
    <w:p w14:paraId="356D6EF4" w14:textId="46F890AE" w:rsidR="00A84E42" w:rsidRPr="00EC1972" w:rsidRDefault="0072565D" w:rsidP="00EC1972">
      <w:pPr>
        <w:pStyle w:val="ListParagraph"/>
        <w:numPr>
          <w:ilvl w:val="0"/>
          <w:numId w:val="15"/>
        </w:numPr>
        <w:spacing w:after="240" w:line="240" w:lineRule="auto"/>
        <w:jc w:val="both"/>
        <w:rPr>
          <w:sz w:val="21"/>
          <w:szCs w:val="21"/>
        </w:rPr>
      </w:pPr>
      <w:r>
        <w:rPr>
          <w:sz w:val="21"/>
          <w:szCs w:val="21"/>
        </w:rPr>
        <w:t>Vicky discussed the grant for facility improvements, stating it would not be submitted without the full Board’s approval.  She mentioned the possibility of installing a ramp or a canopy</w:t>
      </w:r>
      <w:r w:rsidR="00EC1972">
        <w:rPr>
          <w:sz w:val="21"/>
          <w:szCs w:val="21"/>
        </w:rPr>
        <w:t xml:space="preserve"> School Street Studios</w:t>
      </w:r>
      <w:r>
        <w:rPr>
          <w:sz w:val="21"/>
          <w:szCs w:val="21"/>
        </w:rPr>
        <w:t>, but the decision would be based on the best return on the investment.  She also highlighted the need for a written response</w:t>
      </w:r>
      <w:r w:rsidR="001C1C79">
        <w:rPr>
          <w:sz w:val="21"/>
          <w:szCs w:val="21"/>
        </w:rPr>
        <w:t xml:space="preserve"> from Code Enforcement</w:t>
      </w:r>
      <w:r>
        <w:rPr>
          <w:sz w:val="21"/>
          <w:szCs w:val="21"/>
        </w:rPr>
        <w:t xml:space="preserve"> to address potential issues with the current electrical setup and the importance of considering the handicap ramp for the 1</w:t>
      </w:r>
      <w:r w:rsidR="00EC1972">
        <w:rPr>
          <w:sz w:val="21"/>
          <w:szCs w:val="21"/>
        </w:rPr>
        <w:t>90</w:t>
      </w:r>
      <w:r>
        <w:rPr>
          <w:sz w:val="21"/>
          <w:szCs w:val="21"/>
        </w:rPr>
        <w:t>2 Building</w:t>
      </w:r>
      <w:r w:rsidR="00FC2C75">
        <w:rPr>
          <w:sz w:val="21"/>
          <w:szCs w:val="21"/>
        </w:rPr>
        <w:t xml:space="preserve"> and School Street Studios.  Jim asked the question “Do we have to have more bathrooms before we can use?”</w:t>
      </w:r>
      <w:r>
        <w:rPr>
          <w:sz w:val="21"/>
          <w:szCs w:val="21"/>
        </w:rPr>
        <w:t xml:space="preserve"> Paula asked about </w:t>
      </w:r>
      <w:r w:rsidR="00FC2C75">
        <w:rPr>
          <w:sz w:val="21"/>
          <w:szCs w:val="21"/>
        </w:rPr>
        <w:t>Historic Designation for the 1902 Building.  Vicky offered that there have been many changes to the building throughout the years</w:t>
      </w:r>
      <w:r w:rsidR="001C1C79">
        <w:rPr>
          <w:sz w:val="21"/>
          <w:szCs w:val="21"/>
        </w:rPr>
        <w:t>; therefore, the building may not be eligible for this distinction.</w:t>
      </w:r>
      <w:r w:rsidR="00FC2C75">
        <w:rPr>
          <w:sz w:val="21"/>
          <w:szCs w:val="21"/>
        </w:rPr>
        <w:t xml:space="preserve">  Paula offered commendations to Vicky for her work on the </w:t>
      </w:r>
      <w:r w:rsidR="00FC2C75">
        <w:rPr>
          <w:sz w:val="21"/>
          <w:szCs w:val="21"/>
        </w:rPr>
        <w:lastRenderedPageBreak/>
        <w:t>Grant. It was mentioned that we would have to have a written response from the Code Enforcement before anything can be started if approved for submission next year.  Vicky asked about Rotary Club’s response to building the ramps.  It was shared that the ramps going into the studio from the foyer would be very difficult. A lift might be the better option. Using a ramp</w:t>
      </w:r>
      <w:r w:rsidR="00B159E5">
        <w:rPr>
          <w:sz w:val="21"/>
          <w:szCs w:val="21"/>
        </w:rPr>
        <w:t xml:space="preserve"> from the double doors</w:t>
      </w:r>
      <w:r w:rsidR="00FC2C75">
        <w:rPr>
          <w:sz w:val="21"/>
          <w:szCs w:val="21"/>
        </w:rPr>
        <w:t xml:space="preserve"> with a canopy could be an option or to build another bathroom.</w:t>
      </w:r>
      <w:r w:rsidR="00B159E5">
        <w:rPr>
          <w:sz w:val="21"/>
          <w:szCs w:val="21"/>
        </w:rPr>
        <w:t xml:space="preserve">  </w:t>
      </w:r>
      <w:r w:rsidR="002D6A6E" w:rsidRPr="00B159E5">
        <w:rPr>
          <w:sz w:val="21"/>
          <w:szCs w:val="21"/>
        </w:rPr>
        <w:t>Another concern is to repair/replace the doorbell at the ramp</w:t>
      </w:r>
      <w:r w:rsidR="00D643CB">
        <w:rPr>
          <w:sz w:val="21"/>
          <w:szCs w:val="21"/>
        </w:rPr>
        <w:t xml:space="preserve"> and consider a canopy</w:t>
      </w:r>
      <w:r w:rsidR="00EC1972">
        <w:rPr>
          <w:sz w:val="21"/>
          <w:szCs w:val="21"/>
        </w:rPr>
        <w:t xml:space="preserve"> at the 1902 building</w:t>
      </w:r>
      <w:r w:rsidR="00D643CB">
        <w:rPr>
          <w:sz w:val="21"/>
          <w:szCs w:val="21"/>
        </w:rPr>
        <w:t>.</w:t>
      </w:r>
      <w:r w:rsidR="00EC1972">
        <w:rPr>
          <w:sz w:val="21"/>
          <w:szCs w:val="21"/>
        </w:rPr>
        <w:t xml:space="preserve">  </w:t>
      </w:r>
      <w:r w:rsidR="00A84E42" w:rsidRPr="00EC1972">
        <w:rPr>
          <w:sz w:val="21"/>
          <w:szCs w:val="21"/>
        </w:rPr>
        <w:t>Discussion included the UNG use of the building and future uses.</w:t>
      </w:r>
    </w:p>
    <w:p w14:paraId="2189E085" w14:textId="21AD990D" w:rsidR="000C0FA8" w:rsidRDefault="00D643CB" w:rsidP="00CC57BF">
      <w:pPr>
        <w:pStyle w:val="ListParagraph"/>
        <w:numPr>
          <w:ilvl w:val="0"/>
          <w:numId w:val="15"/>
        </w:numPr>
        <w:spacing w:after="240" w:line="240" w:lineRule="auto"/>
        <w:jc w:val="both"/>
        <w:rPr>
          <w:sz w:val="21"/>
          <w:szCs w:val="21"/>
        </w:rPr>
      </w:pPr>
      <w:r>
        <w:rPr>
          <w:sz w:val="21"/>
          <w:szCs w:val="21"/>
        </w:rPr>
        <w:t>Stancil Entrance-Paul will communicate with the previous architect (Stancil request) to get updated quotes for the modifications/updates.  Then have quotes from 3 contractors.  The goal is to have this completed by the end of the year.</w:t>
      </w:r>
    </w:p>
    <w:p w14:paraId="5FB9F4C6" w14:textId="77777777" w:rsidR="00CC57BF" w:rsidRPr="00CC57BF" w:rsidRDefault="00CC57BF" w:rsidP="00CC57BF">
      <w:pPr>
        <w:pStyle w:val="ListParagraph"/>
        <w:spacing w:after="240" w:line="240" w:lineRule="auto"/>
        <w:ind w:left="1440"/>
        <w:jc w:val="both"/>
        <w:rPr>
          <w:sz w:val="21"/>
          <w:szCs w:val="21"/>
        </w:rPr>
      </w:pPr>
    </w:p>
    <w:p w14:paraId="223FF587" w14:textId="3B7368C8" w:rsidR="00E20E7E" w:rsidRDefault="00E20E7E" w:rsidP="0001072A">
      <w:pPr>
        <w:pStyle w:val="ListParagraph"/>
        <w:numPr>
          <w:ilvl w:val="0"/>
          <w:numId w:val="7"/>
        </w:numPr>
        <w:spacing w:after="240" w:line="240" w:lineRule="auto"/>
        <w:jc w:val="both"/>
        <w:rPr>
          <w:sz w:val="21"/>
          <w:szCs w:val="21"/>
        </w:rPr>
      </w:pPr>
      <w:r>
        <w:rPr>
          <w:sz w:val="21"/>
          <w:szCs w:val="21"/>
        </w:rPr>
        <w:t>Suggestion to Change Sign In Sheet for Speaking at Board Meetings</w:t>
      </w:r>
      <w:r>
        <w:rPr>
          <w:sz w:val="21"/>
          <w:szCs w:val="21"/>
        </w:rPr>
        <w:tab/>
      </w:r>
      <w:r>
        <w:rPr>
          <w:sz w:val="21"/>
          <w:szCs w:val="21"/>
        </w:rPr>
        <w:tab/>
      </w:r>
      <w:r>
        <w:rPr>
          <w:sz w:val="21"/>
          <w:szCs w:val="21"/>
        </w:rPr>
        <w:tab/>
      </w:r>
      <w:r>
        <w:rPr>
          <w:sz w:val="21"/>
          <w:szCs w:val="21"/>
        </w:rPr>
        <w:tab/>
      </w:r>
      <w:r w:rsidR="00F97374">
        <w:rPr>
          <w:sz w:val="21"/>
          <w:szCs w:val="21"/>
        </w:rPr>
        <w:t xml:space="preserve">               </w:t>
      </w:r>
      <w:r>
        <w:rPr>
          <w:sz w:val="21"/>
          <w:szCs w:val="21"/>
        </w:rPr>
        <w:t xml:space="preserve">Lawrence </w:t>
      </w:r>
      <w:proofErr w:type="spellStart"/>
      <w:r>
        <w:rPr>
          <w:sz w:val="21"/>
          <w:szCs w:val="21"/>
        </w:rPr>
        <w:t>Stueck</w:t>
      </w:r>
      <w:proofErr w:type="spellEnd"/>
    </w:p>
    <w:p w14:paraId="79BF402E" w14:textId="25338C23" w:rsidR="006F0836" w:rsidRPr="00CC57BF" w:rsidRDefault="00FC2C75" w:rsidP="00CC57BF">
      <w:pPr>
        <w:pStyle w:val="ListParagraph"/>
        <w:numPr>
          <w:ilvl w:val="0"/>
          <w:numId w:val="15"/>
        </w:numPr>
        <w:spacing w:after="240" w:line="240" w:lineRule="auto"/>
        <w:jc w:val="both"/>
        <w:rPr>
          <w:sz w:val="21"/>
          <w:szCs w:val="21"/>
        </w:rPr>
      </w:pPr>
      <w:r>
        <w:rPr>
          <w:sz w:val="21"/>
          <w:szCs w:val="21"/>
        </w:rPr>
        <w:t xml:space="preserve">Lawrence expressed a concern that people could not speak regarding any of the topics discussed during the meeting.  It was determined to revise the agenda to denote a time at the end of the meeting to speak to any agenda items.  The time limit was </w:t>
      </w:r>
      <w:r w:rsidR="002D6A6E">
        <w:rPr>
          <w:sz w:val="21"/>
          <w:szCs w:val="21"/>
        </w:rPr>
        <w:t>adjusted</w:t>
      </w:r>
      <w:r>
        <w:rPr>
          <w:sz w:val="21"/>
          <w:szCs w:val="21"/>
        </w:rPr>
        <w:t xml:space="preserve"> to a maximum of 4 minutes.</w:t>
      </w:r>
      <w:r w:rsidR="00E20E7E" w:rsidRPr="00CC57BF">
        <w:rPr>
          <w:sz w:val="21"/>
          <w:szCs w:val="21"/>
        </w:rPr>
        <w:tab/>
        <w:t xml:space="preserve"> </w:t>
      </w:r>
      <w:r w:rsidR="005A4B78" w:rsidRPr="00CC57BF">
        <w:rPr>
          <w:sz w:val="21"/>
          <w:szCs w:val="21"/>
        </w:rPr>
        <w:t xml:space="preserve"> </w:t>
      </w:r>
    </w:p>
    <w:p w14:paraId="3D5AAF96" w14:textId="4CA64847" w:rsidR="0001072A" w:rsidRDefault="00365367" w:rsidP="006769F8">
      <w:pPr>
        <w:spacing w:after="240" w:line="240" w:lineRule="auto"/>
        <w:contextualSpacing/>
        <w:jc w:val="both"/>
        <w:rPr>
          <w:b/>
          <w:bCs/>
          <w:sz w:val="21"/>
          <w:szCs w:val="21"/>
        </w:rPr>
      </w:pPr>
      <w:r w:rsidRPr="00034EBB">
        <w:rPr>
          <w:b/>
          <w:bCs/>
          <w:sz w:val="21"/>
          <w:szCs w:val="21"/>
        </w:rPr>
        <w:t>New Business</w:t>
      </w:r>
    </w:p>
    <w:p w14:paraId="29E5FCAA" w14:textId="6DBCDF18" w:rsidR="00105B7C" w:rsidRDefault="00C31CAE" w:rsidP="00105B7C">
      <w:pPr>
        <w:pStyle w:val="ListParagraph"/>
        <w:numPr>
          <w:ilvl w:val="0"/>
          <w:numId w:val="10"/>
        </w:numPr>
        <w:spacing w:after="240" w:line="240" w:lineRule="auto"/>
        <w:jc w:val="both"/>
        <w:rPr>
          <w:sz w:val="21"/>
          <w:szCs w:val="21"/>
        </w:rPr>
      </w:pPr>
      <w:r>
        <w:rPr>
          <w:sz w:val="21"/>
          <w:szCs w:val="21"/>
        </w:rPr>
        <w:t xml:space="preserve">Proposal for </w:t>
      </w:r>
      <w:r w:rsidR="00105B7C" w:rsidRPr="0016529B">
        <w:rPr>
          <w:sz w:val="21"/>
          <w:szCs w:val="21"/>
        </w:rPr>
        <w:t>Restructuring Membership Levels</w:t>
      </w:r>
      <w:r w:rsidR="00105B7C" w:rsidRPr="0016529B">
        <w:rPr>
          <w:sz w:val="21"/>
          <w:szCs w:val="21"/>
        </w:rPr>
        <w:tab/>
      </w:r>
      <w:r w:rsidR="00105B7C" w:rsidRPr="0016529B">
        <w:rPr>
          <w:sz w:val="21"/>
          <w:szCs w:val="21"/>
        </w:rPr>
        <w:tab/>
      </w:r>
      <w:r w:rsidR="00105B7C" w:rsidRPr="0016529B">
        <w:rPr>
          <w:sz w:val="21"/>
          <w:szCs w:val="21"/>
        </w:rPr>
        <w:tab/>
      </w:r>
      <w:r w:rsidR="00105B7C" w:rsidRPr="0016529B">
        <w:rPr>
          <w:sz w:val="21"/>
          <w:szCs w:val="21"/>
        </w:rPr>
        <w:tab/>
      </w:r>
      <w:r w:rsidR="00105B7C" w:rsidRPr="0016529B">
        <w:rPr>
          <w:sz w:val="21"/>
          <w:szCs w:val="21"/>
        </w:rPr>
        <w:tab/>
      </w:r>
      <w:r w:rsidR="00105B7C" w:rsidRPr="0016529B">
        <w:rPr>
          <w:sz w:val="21"/>
          <w:szCs w:val="21"/>
        </w:rPr>
        <w:tab/>
      </w:r>
      <w:r w:rsidR="00F97374">
        <w:rPr>
          <w:sz w:val="21"/>
          <w:szCs w:val="21"/>
        </w:rPr>
        <w:t xml:space="preserve">                   </w:t>
      </w:r>
      <w:r w:rsidR="00105B7C" w:rsidRPr="0016529B">
        <w:rPr>
          <w:sz w:val="21"/>
          <w:szCs w:val="21"/>
        </w:rPr>
        <w:t>Paula Williams</w:t>
      </w:r>
    </w:p>
    <w:p w14:paraId="760DA7BA" w14:textId="6C7AC204" w:rsidR="00FC2C75" w:rsidRDefault="00FC2C75" w:rsidP="00FC2C75">
      <w:pPr>
        <w:pStyle w:val="ListParagraph"/>
        <w:numPr>
          <w:ilvl w:val="0"/>
          <w:numId w:val="15"/>
        </w:numPr>
        <w:spacing w:after="240" w:line="240" w:lineRule="auto"/>
        <w:jc w:val="both"/>
        <w:rPr>
          <w:sz w:val="21"/>
          <w:szCs w:val="21"/>
        </w:rPr>
      </w:pPr>
      <w:r>
        <w:rPr>
          <w:sz w:val="21"/>
          <w:szCs w:val="21"/>
        </w:rPr>
        <w:t xml:space="preserve">Paula offered a presentation with handouts comparing demographics of Oconee and Albany.  </w:t>
      </w:r>
      <w:r w:rsidR="00F005CB">
        <w:rPr>
          <w:sz w:val="21"/>
          <w:szCs w:val="21"/>
        </w:rPr>
        <w:t>Additionally,</w:t>
      </w:r>
      <w:r>
        <w:rPr>
          <w:sz w:val="21"/>
          <w:szCs w:val="21"/>
        </w:rPr>
        <w:t xml:space="preserve"> she provided a handout of the membership structure with prices.</w:t>
      </w:r>
      <w:r w:rsidR="00F005CB">
        <w:rPr>
          <w:sz w:val="21"/>
          <w:szCs w:val="21"/>
        </w:rPr>
        <w:t xml:space="preserve"> </w:t>
      </w:r>
      <w:r w:rsidR="00A84E42">
        <w:rPr>
          <w:sz w:val="21"/>
          <w:szCs w:val="21"/>
        </w:rPr>
        <w:t xml:space="preserve">She mentioned the membership levels are relatively inexpensive. </w:t>
      </w:r>
      <w:r w:rsidR="00752FC4">
        <w:rPr>
          <w:sz w:val="21"/>
          <w:szCs w:val="21"/>
        </w:rPr>
        <w:t xml:space="preserve">She offered statistics that Oconee </w:t>
      </w:r>
      <w:r w:rsidR="00682A7E">
        <w:rPr>
          <w:sz w:val="21"/>
          <w:szCs w:val="21"/>
        </w:rPr>
        <w:t xml:space="preserve">is a wealthy </w:t>
      </w:r>
      <w:r w:rsidR="005E72CE">
        <w:rPr>
          <w:sz w:val="21"/>
          <w:szCs w:val="21"/>
        </w:rPr>
        <w:t>county,</w:t>
      </w:r>
      <w:r w:rsidR="001C1C79">
        <w:rPr>
          <w:sz w:val="21"/>
          <w:szCs w:val="21"/>
        </w:rPr>
        <w:t xml:space="preserve"> and a $25.00 dollar membership is minimal.</w:t>
      </w:r>
      <w:r w:rsidR="00682A7E">
        <w:rPr>
          <w:sz w:val="21"/>
          <w:szCs w:val="21"/>
        </w:rPr>
        <w:t xml:space="preserve">  </w:t>
      </w:r>
      <w:r w:rsidR="00A84E42">
        <w:rPr>
          <w:sz w:val="21"/>
          <w:szCs w:val="21"/>
        </w:rPr>
        <w:t xml:space="preserve">Paula </w:t>
      </w:r>
      <w:r w:rsidR="00F005CB">
        <w:rPr>
          <w:sz w:val="21"/>
          <w:szCs w:val="21"/>
        </w:rPr>
        <w:t xml:space="preserve">suggested a restructuring of the membership levels to increase their value.  She suggested raising extra </w:t>
      </w:r>
      <w:r w:rsidR="001C1C79">
        <w:rPr>
          <w:sz w:val="21"/>
          <w:szCs w:val="21"/>
        </w:rPr>
        <w:t xml:space="preserve">membership </w:t>
      </w:r>
      <w:r w:rsidR="00F005CB">
        <w:rPr>
          <w:sz w:val="21"/>
          <w:szCs w:val="21"/>
        </w:rPr>
        <w:t xml:space="preserve">money and possibly introducing a new membership level (Level 5).  The Board discussed the structure of the membership fees, potential discounts for members, and the idea of offering discounts on classes and other benefits to incentivize membership. She also proposed a new approach to increase engagement and volunteerism among class attendees, suggesting discounts for volunteers and linking volunteer hours with class sign-ups. She emphasized the need for a committee to explore ways to incentivize volunteers and improve the overall experience for class attendees.  </w:t>
      </w:r>
      <w:r w:rsidR="002D6A6E">
        <w:rPr>
          <w:sz w:val="21"/>
          <w:szCs w:val="21"/>
        </w:rPr>
        <w:t xml:space="preserve">Vicky moved that a committee be formed to revisit OCAF’s </w:t>
      </w:r>
      <w:r w:rsidR="002F34F0">
        <w:rPr>
          <w:sz w:val="21"/>
          <w:szCs w:val="21"/>
        </w:rPr>
        <w:t>m</w:t>
      </w:r>
      <w:r w:rsidR="002D6A6E">
        <w:rPr>
          <w:sz w:val="21"/>
          <w:szCs w:val="21"/>
        </w:rPr>
        <w:t xml:space="preserve">embership </w:t>
      </w:r>
      <w:r w:rsidR="002F34F0">
        <w:rPr>
          <w:sz w:val="21"/>
          <w:szCs w:val="21"/>
        </w:rPr>
        <w:t>s</w:t>
      </w:r>
      <w:r w:rsidR="002D6A6E">
        <w:rPr>
          <w:sz w:val="21"/>
          <w:szCs w:val="21"/>
        </w:rPr>
        <w:t xml:space="preserve">tructure/fees.  Rob seconded.  The motion passed unanimously. </w:t>
      </w:r>
    </w:p>
    <w:p w14:paraId="6F53BD41" w14:textId="77777777" w:rsidR="00F97374" w:rsidRDefault="00F97374" w:rsidP="00F97374">
      <w:pPr>
        <w:pStyle w:val="ListParagraph"/>
        <w:spacing w:after="240" w:line="240" w:lineRule="auto"/>
        <w:ind w:left="1440"/>
        <w:jc w:val="both"/>
        <w:rPr>
          <w:sz w:val="21"/>
          <w:szCs w:val="21"/>
        </w:rPr>
      </w:pPr>
    </w:p>
    <w:p w14:paraId="5D8484CB" w14:textId="77777777" w:rsidR="00160981" w:rsidRDefault="00160981" w:rsidP="00F97374">
      <w:pPr>
        <w:pStyle w:val="ListParagraph"/>
        <w:spacing w:after="240" w:line="240" w:lineRule="auto"/>
        <w:ind w:left="1440"/>
        <w:jc w:val="both"/>
        <w:rPr>
          <w:sz w:val="21"/>
          <w:szCs w:val="21"/>
        </w:rPr>
      </w:pPr>
    </w:p>
    <w:p w14:paraId="79A9FD0D" w14:textId="6FC96F4F" w:rsidR="00E20E7E" w:rsidRDefault="00E20E7E" w:rsidP="00105B7C">
      <w:pPr>
        <w:pStyle w:val="ListParagraph"/>
        <w:numPr>
          <w:ilvl w:val="0"/>
          <w:numId w:val="10"/>
        </w:numPr>
        <w:spacing w:after="240" w:line="240" w:lineRule="auto"/>
        <w:jc w:val="both"/>
        <w:rPr>
          <w:sz w:val="21"/>
          <w:szCs w:val="21"/>
        </w:rPr>
      </w:pPr>
      <w:r>
        <w:rPr>
          <w:sz w:val="21"/>
          <w:szCs w:val="21"/>
        </w:rPr>
        <w:t>Presentation to Add Music Program</w:t>
      </w:r>
      <w:r>
        <w:rPr>
          <w:sz w:val="21"/>
          <w:szCs w:val="21"/>
        </w:rPr>
        <w:tab/>
      </w:r>
      <w:r>
        <w:rPr>
          <w:sz w:val="21"/>
          <w:szCs w:val="21"/>
        </w:rPr>
        <w:tab/>
      </w:r>
      <w:r>
        <w:rPr>
          <w:sz w:val="21"/>
          <w:szCs w:val="21"/>
        </w:rPr>
        <w:tab/>
      </w:r>
      <w:r>
        <w:rPr>
          <w:sz w:val="21"/>
          <w:szCs w:val="21"/>
        </w:rPr>
        <w:tab/>
      </w:r>
      <w:r>
        <w:rPr>
          <w:sz w:val="21"/>
          <w:szCs w:val="21"/>
        </w:rPr>
        <w:tab/>
      </w:r>
      <w:r>
        <w:rPr>
          <w:sz w:val="21"/>
          <w:szCs w:val="21"/>
        </w:rPr>
        <w:tab/>
      </w:r>
      <w:r w:rsidR="00C31CAE">
        <w:rPr>
          <w:sz w:val="21"/>
          <w:szCs w:val="21"/>
        </w:rPr>
        <w:tab/>
      </w:r>
      <w:r w:rsidR="00F97374">
        <w:rPr>
          <w:sz w:val="21"/>
          <w:szCs w:val="21"/>
        </w:rPr>
        <w:t xml:space="preserve">               </w:t>
      </w:r>
      <w:r>
        <w:rPr>
          <w:sz w:val="21"/>
          <w:szCs w:val="21"/>
        </w:rPr>
        <w:t xml:space="preserve">Lawrence </w:t>
      </w:r>
      <w:proofErr w:type="spellStart"/>
      <w:r>
        <w:rPr>
          <w:sz w:val="21"/>
          <w:szCs w:val="21"/>
        </w:rPr>
        <w:t>Stueck</w:t>
      </w:r>
      <w:proofErr w:type="spellEnd"/>
    </w:p>
    <w:p w14:paraId="09E075D3" w14:textId="6EE0A896" w:rsidR="00F005CB" w:rsidRDefault="00F005CB" w:rsidP="00F005CB">
      <w:pPr>
        <w:pStyle w:val="ListParagraph"/>
        <w:numPr>
          <w:ilvl w:val="0"/>
          <w:numId w:val="15"/>
        </w:numPr>
        <w:spacing w:after="240" w:line="240" w:lineRule="auto"/>
        <w:jc w:val="both"/>
        <w:rPr>
          <w:sz w:val="21"/>
          <w:szCs w:val="21"/>
        </w:rPr>
      </w:pPr>
      <w:r>
        <w:rPr>
          <w:sz w:val="21"/>
          <w:szCs w:val="21"/>
        </w:rPr>
        <w:t>Lawrence discussed the potential for a music program at OCAF.  A concern was expressed about the current space’s acoustics but suggested proper amplification could improve the sound. He proposed meeting with sound engineers to evaluate and determine the best locations for different musical acts. Vicky added that in the past musical performances from the Marine Jazz Band and Sunday picking sessions were well received.  The suggestion of holding a 1</w:t>
      </w:r>
      <w:r w:rsidRPr="00F005CB">
        <w:rPr>
          <w:sz w:val="21"/>
          <w:szCs w:val="21"/>
          <w:vertAlign w:val="superscript"/>
        </w:rPr>
        <w:t>st</w:t>
      </w:r>
      <w:r>
        <w:rPr>
          <w:sz w:val="21"/>
          <w:szCs w:val="21"/>
        </w:rPr>
        <w:t xml:space="preserve"> Monday or 1</w:t>
      </w:r>
      <w:r w:rsidRPr="00F005CB">
        <w:rPr>
          <w:sz w:val="21"/>
          <w:szCs w:val="21"/>
          <w:vertAlign w:val="superscript"/>
        </w:rPr>
        <w:t>st</w:t>
      </w:r>
      <w:r>
        <w:rPr>
          <w:sz w:val="21"/>
          <w:szCs w:val="21"/>
        </w:rPr>
        <w:t xml:space="preserve"> Sunday Performance Series.  </w:t>
      </w:r>
      <w:r w:rsidR="00363A00">
        <w:rPr>
          <w:sz w:val="21"/>
          <w:szCs w:val="21"/>
        </w:rPr>
        <w:t xml:space="preserve">The use of the stage in the 1902 could open a new opportunity for OCAF.  </w:t>
      </w:r>
      <w:r>
        <w:rPr>
          <w:sz w:val="21"/>
          <w:szCs w:val="21"/>
        </w:rPr>
        <w:t xml:space="preserve">Also, </w:t>
      </w:r>
      <w:r w:rsidR="001C1C79">
        <w:rPr>
          <w:sz w:val="21"/>
          <w:szCs w:val="21"/>
        </w:rPr>
        <w:t>the</w:t>
      </w:r>
      <w:r>
        <w:rPr>
          <w:sz w:val="21"/>
          <w:szCs w:val="21"/>
        </w:rPr>
        <w:t xml:space="preserve"> UNG music program was </w:t>
      </w:r>
      <w:r w:rsidR="001C1C79">
        <w:rPr>
          <w:sz w:val="21"/>
          <w:szCs w:val="21"/>
        </w:rPr>
        <w:t>mentioned</w:t>
      </w:r>
      <w:r>
        <w:rPr>
          <w:sz w:val="21"/>
          <w:szCs w:val="21"/>
        </w:rPr>
        <w:t xml:space="preserve">, but was not sure if </w:t>
      </w:r>
      <w:r w:rsidR="00363A00">
        <w:rPr>
          <w:sz w:val="21"/>
          <w:szCs w:val="21"/>
        </w:rPr>
        <w:t xml:space="preserve">Oconee </w:t>
      </w:r>
      <w:r>
        <w:rPr>
          <w:sz w:val="21"/>
          <w:szCs w:val="21"/>
        </w:rPr>
        <w:t>UNG had a music program.</w:t>
      </w:r>
      <w:r w:rsidR="00A617D1">
        <w:rPr>
          <w:sz w:val="21"/>
          <w:szCs w:val="21"/>
        </w:rPr>
        <w:t xml:space="preserve"> </w:t>
      </w:r>
    </w:p>
    <w:p w14:paraId="71EF8860" w14:textId="7A7B6D1C" w:rsidR="00CB1CAC" w:rsidRDefault="00CB1CAC" w:rsidP="00CB1CAC">
      <w:pPr>
        <w:spacing w:after="240" w:line="240" w:lineRule="auto"/>
        <w:jc w:val="both"/>
        <w:rPr>
          <w:b/>
          <w:bCs/>
          <w:sz w:val="21"/>
          <w:szCs w:val="21"/>
        </w:rPr>
      </w:pPr>
      <w:r w:rsidRPr="00034EBB">
        <w:rPr>
          <w:b/>
          <w:bCs/>
          <w:sz w:val="21"/>
          <w:szCs w:val="21"/>
        </w:rPr>
        <w:t>Comments &amp; Questions</w:t>
      </w:r>
      <w:r w:rsidR="003A166D">
        <w:rPr>
          <w:b/>
          <w:bCs/>
          <w:sz w:val="21"/>
          <w:szCs w:val="21"/>
        </w:rPr>
        <w:t xml:space="preserve"> </w:t>
      </w:r>
    </w:p>
    <w:p w14:paraId="5F7D0792" w14:textId="4834D968" w:rsidR="0065394A" w:rsidRDefault="0065394A" w:rsidP="0065394A">
      <w:pPr>
        <w:pStyle w:val="ListParagraph"/>
        <w:numPr>
          <w:ilvl w:val="0"/>
          <w:numId w:val="11"/>
        </w:numPr>
        <w:spacing w:after="240" w:line="240" w:lineRule="auto"/>
        <w:jc w:val="both"/>
        <w:rPr>
          <w:sz w:val="21"/>
          <w:szCs w:val="21"/>
        </w:rPr>
      </w:pPr>
      <w:r w:rsidRPr="0065394A">
        <w:rPr>
          <w:sz w:val="21"/>
          <w:szCs w:val="21"/>
        </w:rPr>
        <w:t>Low Volunteerism at OCAF</w:t>
      </w:r>
      <w:r w:rsidRPr="0065394A">
        <w:rPr>
          <w:sz w:val="21"/>
          <w:szCs w:val="21"/>
        </w:rPr>
        <w:tab/>
      </w:r>
      <w:r w:rsidRPr="0065394A">
        <w:rPr>
          <w:sz w:val="21"/>
          <w:szCs w:val="21"/>
        </w:rPr>
        <w:tab/>
      </w:r>
      <w:r w:rsidRPr="0065394A">
        <w:rPr>
          <w:sz w:val="21"/>
          <w:szCs w:val="21"/>
        </w:rPr>
        <w:tab/>
      </w:r>
      <w:r w:rsidRPr="0065394A">
        <w:rPr>
          <w:sz w:val="21"/>
          <w:szCs w:val="21"/>
        </w:rPr>
        <w:tab/>
      </w:r>
      <w:r w:rsidRPr="0065394A">
        <w:rPr>
          <w:sz w:val="21"/>
          <w:szCs w:val="21"/>
        </w:rPr>
        <w:tab/>
      </w:r>
      <w:r w:rsidRPr="0065394A">
        <w:rPr>
          <w:sz w:val="21"/>
          <w:szCs w:val="21"/>
        </w:rPr>
        <w:tab/>
      </w:r>
      <w:r w:rsidRPr="0065394A">
        <w:rPr>
          <w:sz w:val="21"/>
          <w:szCs w:val="21"/>
        </w:rPr>
        <w:tab/>
      </w:r>
      <w:r w:rsidRPr="0065394A">
        <w:rPr>
          <w:sz w:val="21"/>
          <w:szCs w:val="21"/>
        </w:rPr>
        <w:tab/>
      </w:r>
      <w:r w:rsidR="00F97374">
        <w:rPr>
          <w:sz w:val="21"/>
          <w:szCs w:val="21"/>
        </w:rPr>
        <w:t xml:space="preserve">               </w:t>
      </w:r>
      <w:r w:rsidRPr="0065394A">
        <w:rPr>
          <w:sz w:val="21"/>
          <w:szCs w:val="21"/>
        </w:rPr>
        <w:t xml:space="preserve">Lawrence </w:t>
      </w:r>
      <w:proofErr w:type="spellStart"/>
      <w:r w:rsidRPr="0065394A">
        <w:rPr>
          <w:sz w:val="21"/>
          <w:szCs w:val="21"/>
        </w:rPr>
        <w:t>Stueck</w:t>
      </w:r>
      <w:proofErr w:type="spellEnd"/>
    </w:p>
    <w:p w14:paraId="540F8FFA" w14:textId="77777777" w:rsidR="00A15285" w:rsidRDefault="002D6A6E" w:rsidP="002D6A6E">
      <w:pPr>
        <w:pStyle w:val="ListParagraph"/>
        <w:numPr>
          <w:ilvl w:val="0"/>
          <w:numId w:val="15"/>
        </w:numPr>
        <w:spacing w:after="240" w:line="240" w:lineRule="auto"/>
        <w:jc w:val="both"/>
        <w:rPr>
          <w:sz w:val="21"/>
          <w:szCs w:val="21"/>
        </w:rPr>
      </w:pPr>
      <w:r>
        <w:rPr>
          <w:sz w:val="21"/>
          <w:szCs w:val="21"/>
        </w:rPr>
        <w:t xml:space="preserve">Lawrence offered his concerns regarding the need for more people to sign up to volunteer.  Discussion included reaching out to Youth Organizations and UNG to volunteer.  </w:t>
      </w:r>
      <w:r w:rsidR="004D6F64">
        <w:rPr>
          <w:sz w:val="21"/>
          <w:szCs w:val="21"/>
        </w:rPr>
        <w:t xml:space="preserve">The idea of tracking volunteer hours to better appreciate and reward volunteers, suggesting the use of a sign-in sheet or QR code for this purpose.  </w:t>
      </w:r>
      <w:r w:rsidR="00C96D0A">
        <w:rPr>
          <w:sz w:val="21"/>
          <w:szCs w:val="21"/>
        </w:rPr>
        <w:t xml:space="preserve">Also working to appreciate and thank the individuals who do the volunteering. </w:t>
      </w:r>
      <w:r w:rsidR="004D6F64">
        <w:rPr>
          <w:sz w:val="21"/>
          <w:szCs w:val="21"/>
        </w:rPr>
        <w:t>The Board agreed to continue discussing these ideas</w:t>
      </w:r>
      <w:r w:rsidR="00A15285">
        <w:rPr>
          <w:sz w:val="21"/>
          <w:szCs w:val="21"/>
        </w:rPr>
        <w:t xml:space="preserve">. </w:t>
      </w:r>
    </w:p>
    <w:p w14:paraId="34D3628F" w14:textId="08034983" w:rsidR="002D6A6E" w:rsidRPr="0065394A" w:rsidRDefault="00A15285" w:rsidP="002D6A6E">
      <w:pPr>
        <w:pStyle w:val="ListParagraph"/>
        <w:numPr>
          <w:ilvl w:val="0"/>
          <w:numId w:val="15"/>
        </w:numPr>
        <w:spacing w:after="240" w:line="240" w:lineRule="auto"/>
        <w:jc w:val="both"/>
        <w:rPr>
          <w:sz w:val="21"/>
          <w:szCs w:val="21"/>
        </w:rPr>
      </w:pPr>
      <w:r>
        <w:rPr>
          <w:sz w:val="21"/>
          <w:szCs w:val="21"/>
        </w:rPr>
        <w:t>A question was posed about the timing of the Board Orientation.  It was communicated that th</w:t>
      </w:r>
      <w:r w:rsidR="004D6F64">
        <w:rPr>
          <w:sz w:val="21"/>
          <w:szCs w:val="21"/>
        </w:rPr>
        <w:t xml:space="preserve">e bylaws </w:t>
      </w:r>
      <w:r>
        <w:rPr>
          <w:sz w:val="21"/>
          <w:szCs w:val="21"/>
        </w:rPr>
        <w:t>were needed be</w:t>
      </w:r>
      <w:r w:rsidR="004D6F64">
        <w:rPr>
          <w:sz w:val="21"/>
          <w:szCs w:val="21"/>
        </w:rPr>
        <w:t>for</w:t>
      </w:r>
      <w:r>
        <w:rPr>
          <w:sz w:val="21"/>
          <w:szCs w:val="21"/>
        </w:rPr>
        <w:t xml:space="preserve">e </w:t>
      </w:r>
      <w:r w:rsidR="004D6F64">
        <w:rPr>
          <w:sz w:val="21"/>
          <w:szCs w:val="21"/>
        </w:rPr>
        <w:t>proceeding with the board orientation.</w:t>
      </w:r>
    </w:p>
    <w:p w14:paraId="1FE8DD33" w14:textId="77777777" w:rsidR="002D6A6E" w:rsidRDefault="0024733F" w:rsidP="00A31337">
      <w:pPr>
        <w:spacing w:after="240" w:line="240" w:lineRule="auto"/>
        <w:contextualSpacing/>
        <w:jc w:val="both"/>
        <w:rPr>
          <w:sz w:val="21"/>
          <w:szCs w:val="21"/>
        </w:rPr>
      </w:pPr>
      <w:r w:rsidRPr="00034EBB">
        <w:rPr>
          <w:b/>
          <w:bCs/>
          <w:sz w:val="21"/>
          <w:szCs w:val="21"/>
        </w:rPr>
        <w:t>Adjourn</w:t>
      </w:r>
      <w:r w:rsidR="00DE0F3E" w:rsidRPr="00034EBB">
        <w:rPr>
          <w:sz w:val="21"/>
          <w:szCs w:val="21"/>
        </w:rPr>
        <w:t xml:space="preserve"> </w:t>
      </w:r>
    </w:p>
    <w:p w14:paraId="4147EB47" w14:textId="4888E2E5" w:rsidR="0084091E" w:rsidRPr="00A84E42" w:rsidRDefault="002D6A6E" w:rsidP="0084091E">
      <w:pPr>
        <w:pStyle w:val="ListParagraph"/>
        <w:numPr>
          <w:ilvl w:val="0"/>
          <w:numId w:val="15"/>
        </w:numPr>
        <w:spacing w:after="240" w:line="240" w:lineRule="auto"/>
        <w:jc w:val="both"/>
        <w:rPr>
          <w:sz w:val="21"/>
          <w:szCs w:val="21"/>
        </w:rPr>
      </w:pPr>
      <w:r>
        <w:rPr>
          <w:sz w:val="21"/>
          <w:szCs w:val="21"/>
        </w:rPr>
        <w:t>Vicky moved to adjourn the meeting</w:t>
      </w:r>
      <w:r w:rsidR="00AA7505">
        <w:rPr>
          <w:sz w:val="21"/>
          <w:szCs w:val="21"/>
        </w:rPr>
        <w:t xml:space="preserve"> and Paula seconded.  Unanimously the meeting was adjourned at 5:</w:t>
      </w:r>
      <w:r w:rsidR="00784C90">
        <w:rPr>
          <w:sz w:val="21"/>
          <w:szCs w:val="21"/>
        </w:rPr>
        <w:t>4</w:t>
      </w:r>
      <w:r w:rsidR="00AA7505">
        <w:rPr>
          <w:sz w:val="21"/>
          <w:szCs w:val="21"/>
        </w:rPr>
        <w:t>8</w:t>
      </w:r>
      <w:r w:rsidR="00784C90">
        <w:rPr>
          <w:sz w:val="21"/>
          <w:szCs w:val="21"/>
        </w:rPr>
        <w:t xml:space="preserve"> PM.</w:t>
      </w:r>
    </w:p>
    <w:p w14:paraId="5FD8E709" w14:textId="77777777" w:rsidR="00160981" w:rsidRDefault="00160981" w:rsidP="0084091E">
      <w:pPr>
        <w:spacing w:after="240" w:line="240" w:lineRule="auto"/>
        <w:jc w:val="both"/>
        <w:rPr>
          <w:sz w:val="21"/>
          <w:szCs w:val="21"/>
        </w:rPr>
      </w:pPr>
    </w:p>
    <w:p w14:paraId="4AE58457" w14:textId="77777777" w:rsidR="00160981" w:rsidRDefault="00160981" w:rsidP="0084091E">
      <w:pPr>
        <w:spacing w:after="240" w:line="240" w:lineRule="auto"/>
        <w:jc w:val="both"/>
        <w:rPr>
          <w:sz w:val="21"/>
          <w:szCs w:val="21"/>
        </w:rPr>
      </w:pPr>
    </w:p>
    <w:p w14:paraId="75D4B6FC" w14:textId="1F2433D7" w:rsidR="0084091E" w:rsidRDefault="00F97374" w:rsidP="0084091E">
      <w:pPr>
        <w:spacing w:after="240" w:line="240" w:lineRule="auto"/>
        <w:jc w:val="both"/>
        <w:rPr>
          <w:sz w:val="21"/>
          <w:szCs w:val="21"/>
        </w:rPr>
      </w:pPr>
      <w:r>
        <w:rPr>
          <w:sz w:val="21"/>
          <w:szCs w:val="21"/>
        </w:rPr>
        <w:t>Respectfully Submitted,</w:t>
      </w:r>
    </w:p>
    <w:p w14:paraId="0E7AF4FF" w14:textId="77777777" w:rsidR="00A84E42" w:rsidRDefault="00F97374" w:rsidP="0084091E">
      <w:pPr>
        <w:spacing w:after="240" w:line="240" w:lineRule="auto"/>
        <w:jc w:val="both"/>
        <w:rPr>
          <w:sz w:val="21"/>
          <w:szCs w:val="21"/>
        </w:rPr>
      </w:pPr>
      <w:r>
        <w:rPr>
          <w:sz w:val="21"/>
          <w:szCs w:val="21"/>
        </w:rPr>
        <w:t>Judy Marable</w:t>
      </w:r>
    </w:p>
    <w:p w14:paraId="1A0E9739" w14:textId="1A2B697F" w:rsidR="00F97374" w:rsidRDefault="00F97374" w:rsidP="0084091E">
      <w:pPr>
        <w:spacing w:after="240" w:line="240" w:lineRule="auto"/>
        <w:jc w:val="both"/>
        <w:rPr>
          <w:sz w:val="21"/>
          <w:szCs w:val="21"/>
        </w:rPr>
      </w:pPr>
      <w:r>
        <w:rPr>
          <w:sz w:val="21"/>
          <w:szCs w:val="21"/>
        </w:rPr>
        <w:t>September 13, 2024</w:t>
      </w:r>
    </w:p>
    <w:p w14:paraId="60FFE535" w14:textId="77777777" w:rsidR="0084091E" w:rsidRDefault="0084091E" w:rsidP="0084091E">
      <w:pPr>
        <w:spacing w:after="240" w:line="240" w:lineRule="auto"/>
        <w:jc w:val="both"/>
        <w:rPr>
          <w:sz w:val="21"/>
          <w:szCs w:val="21"/>
        </w:rPr>
      </w:pPr>
    </w:p>
    <w:p w14:paraId="7CE63AE6" w14:textId="25143C77" w:rsidR="0084091E" w:rsidRPr="00F97374" w:rsidRDefault="0084091E" w:rsidP="00F97374">
      <w:pPr>
        <w:spacing w:after="240" w:line="240" w:lineRule="auto"/>
        <w:jc w:val="both"/>
        <w:rPr>
          <w:rFonts w:cs="Times New Roman (Body CS)"/>
          <w:sz w:val="18"/>
          <w:szCs w:val="21"/>
        </w:rPr>
      </w:pPr>
      <w:r w:rsidRPr="00F97374">
        <w:rPr>
          <w:rFonts w:cs="Times New Roman (Body CS)"/>
          <w:sz w:val="18"/>
          <w:szCs w:val="21"/>
        </w:rPr>
        <w:t>Attachments:</w:t>
      </w:r>
    </w:p>
    <w:p w14:paraId="5111193B" w14:textId="7F28CC8D" w:rsidR="0084091E" w:rsidRPr="00F97374" w:rsidRDefault="0084091E" w:rsidP="00F97374">
      <w:pPr>
        <w:spacing w:after="240" w:line="240" w:lineRule="auto"/>
        <w:jc w:val="both"/>
        <w:rPr>
          <w:rFonts w:cs="Times New Roman (Body CS)"/>
          <w:sz w:val="18"/>
          <w:szCs w:val="21"/>
        </w:rPr>
      </w:pPr>
      <w:r w:rsidRPr="00F97374">
        <w:rPr>
          <w:rFonts w:cs="Times New Roman (Body CS)"/>
          <w:sz w:val="18"/>
          <w:szCs w:val="21"/>
        </w:rPr>
        <w:t>August Minutes</w:t>
      </w:r>
    </w:p>
    <w:p w14:paraId="30BFB3C3" w14:textId="3C53A78A" w:rsidR="0084091E" w:rsidRPr="00F97374" w:rsidRDefault="0084091E" w:rsidP="00F97374">
      <w:pPr>
        <w:spacing w:after="240" w:line="240" w:lineRule="auto"/>
        <w:jc w:val="both"/>
        <w:rPr>
          <w:rFonts w:cs="Times New Roman (Body CS)"/>
          <w:sz w:val="18"/>
          <w:szCs w:val="21"/>
        </w:rPr>
      </w:pPr>
      <w:r w:rsidRPr="00F97374">
        <w:rPr>
          <w:rFonts w:cs="Times New Roman (Body CS)"/>
          <w:sz w:val="18"/>
          <w:szCs w:val="21"/>
        </w:rPr>
        <w:t>Financials</w:t>
      </w:r>
    </w:p>
    <w:p w14:paraId="0DAD640C" w14:textId="417713C6" w:rsidR="0084091E" w:rsidRPr="000C0FA8" w:rsidRDefault="0084091E" w:rsidP="0084091E">
      <w:pPr>
        <w:spacing w:after="240" w:line="240" w:lineRule="auto"/>
        <w:jc w:val="both"/>
        <w:rPr>
          <w:rFonts w:cs="Times New Roman (Body CS)"/>
          <w:sz w:val="18"/>
          <w:szCs w:val="21"/>
        </w:rPr>
      </w:pPr>
      <w:r w:rsidRPr="00F97374">
        <w:rPr>
          <w:rFonts w:cs="Times New Roman (Body CS)"/>
          <w:sz w:val="18"/>
          <w:szCs w:val="21"/>
        </w:rPr>
        <w:t>Membership Stats and Proposals</w:t>
      </w:r>
    </w:p>
    <w:sectPr w:rsidR="0084091E" w:rsidRPr="000C0FA8" w:rsidSect="00034EB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C46134"/>
    <w:multiLevelType w:val="hybridMultilevel"/>
    <w:tmpl w:val="141277B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E0B3182"/>
    <w:multiLevelType w:val="hybridMultilevel"/>
    <w:tmpl w:val="1E8EAA16"/>
    <w:lvl w:ilvl="0" w:tplc="04090003">
      <w:start w:val="1"/>
      <w:numFmt w:val="bullet"/>
      <w:lvlText w:val="o"/>
      <w:lvlJc w:val="left"/>
      <w:pPr>
        <w:ind w:left="2886" w:hanging="360"/>
      </w:pPr>
      <w:rPr>
        <w:rFonts w:ascii="Courier New" w:hAnsi="Courier New" w:cs="Courier New"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2" w15:restartNumberingAfterBreak="0">
    <w:nsid w:val="29374E3E"/>
    <w:multiLevelType w:val="hybridMultilevel"/>
    <w:tmpl w:val="D3C81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A40AA1"/>
    <w:multiLevelType w:val="hybridMultilevel"/>
    <w:tmpl w:val="DAC20504"/>
    <w:lvl w:ilvl="0" w:tplc="62A4BE66">
      <w:start w:val="202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F62E2A"/>
    <w:multiLevelType w:val="hybridMultilevel"/>
    <w:tmpl w:val="79D8D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EC236B"/>
    <w:multiLevelType w:val="hybridMultilevel"/>
    <w:tmpl w:val="FA56800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46281F37"/>
    <w:multiLevelType w:val="hybridMultilevel"/>
    <w:tmpl w:val="4B740F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1564C1"/>
    <w:multiLevelType w:val="hybridMultilevel"/>
    <w:tmpl w:val="D0D4CE64"/>
    <w:lvl w:ilvl="0" w:tplc="A11C311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603853"/>
    <w:multiLevelType w:val="hybridMultilevel"/>
    <w:tmpl w:val="9AA05EE2"/>
    <w:lvl w:ilvl="0" w:tplc="CE4E2336">
      <w:start w:val="1"/>
      <w:numFmt w:val="bullet"/>
      <w:lvlText w:val=""/>
      <w:lvlJc w:val="left"/>
      <w:pPr>
        <w:ind w:left="720" w:hanging="360"/>
      </w:pPr>
      <w:rPr>
        <w:rFonts w:ascii="Symbol" w:eastAsiaTheme="minorHAnsi" w:hAnsi="Symbol" w:cstheme="minorBidi" w:hint="default"/>
      </w:rPr>
    </w:lvl>
    <w:lvl w:ilvl="1" w:tplc="CE4E2336">
      <w:start w:val="1"/>
      <w:numFmt w:val="bullet"/>
      <w:lvlText w:val=""/>
      <w:lvlJc w:val="left"/>
      <w:pPr>
        <w:ind w:left="1440" w:hanging="360"/>
      </w:pPr>
      <w:rPr>
        <w:rFonts w:ascii="Symbol" w:eastAsiaTheme="minorHAnsi" w:hAnsi="Symbol"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9075BD"/>
    <w:multiLevelType w:val="hybridMultilevel"/>
    <w:tmpl w:val="3F12FD12"/>
    <w:lvl w:ilvl="0" w:tplc="CE4E233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F158F4"/>
    <w:multiLevelType w:val="hybridMultilevel"/>
    <w:tmpl w:val="7DFE04F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8139F2"/>
    <w:multiLevelType w:val="hybridMultilevel"/>
    <w:tmpl w:val="26340624"/>
    <w:lvl w:ilvl="0" w:tplc="CE4E2336">
      <w:start w:val="1"/>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5D0979"/>
    <w:multiLevelType w:val="hybridMultilevel"/>
    <w:tmpl w:val="43BCD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944F05"/>
    <w:multiLevelType w:val="hybridMultilevel"/>
    <w:tmpl w:val="9C248960"/>
    <w:lvl w:ilvl="0" w:tplc="4056B2E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41298B"/>
    <w:multiLevelType w:val="hybridMultilevel"/>
    <w:tmpl w:val="FFD2E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9390261">
    <w:abstractNumId w:val="6"/>
  </w:num>
  <w:num w:numId="2" w16cid:durableId="253974817">
    <w:abstractNumId w:val="13"/>
  </w:num>
  <w:num w:numId="3" w16cid:durableId="17046558">
    <w:abstractNumId w:val="9"/>
  </w:num>
  <w:num w:numId="4" w16cid:durableId="443614921">
    <w:abstractNumId w:val="11"/>
  </w:num>
  <w:num w:numId="5" w16cid:durableId="484517161">
    <w:abstractNumId w:val="7"/>
  </w:num>
  <w:num w:numId="6" w16cid:durableId="909466167">
    <w:abstractNumId w:val="3"/>
  </w:num>
  <w:num w:numId="7" w16cid:durableId="1205556614">
    <w:abstractNumId w:val="8"/>
  </w:num>
  <w:num w:numId="8" w16cid:durableId="688066158">
    <w:abstractNumId w:val="4"/>
  </w:num>
  <w:num w:numId="9" w16cid:durableId="2088651476">
    <w:abstractNumId w:val="10"/>
  </w:num>
  <w:num w:numId="10" w16cid:durableId="340475178">
    <w:abstractNumId w:val="2"/>
  </w:num>
  <w:num w:numId="11" w16cid:durableId="680593404">
    <w:abstractNumId w:val="14"/>
  </w:num>
  <w:num w:numId="12" w16cid:durableId="145099528">
    <w:abstractNumId w:val="12"/>
  </w:num>
  <w:num w:numId="13" w16cid:durableId="1701861242">
    <w:abstractNumId w:val="1"/>
  </w:num>
  <w:num w:numId="14" w16cid:durableId="1507281946">
    <w:abstractNumId w:val="5"/>
  </w:num>
  <w:num w:numId="15" w16cid:durableId="18062666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D66"/>
    <w:rsid w:val="00002369"/>
    <w:rsid w:val="0001072A"/>
    <w:rsid w:val="000261E4"/>
    <w:rsid w:val="00033258"/>
    <w:rsid w:val="00034EBB"/>
    <w:rsid w:val="00043CA5"/>
    <w:rsid w:val="0004502F"/>
    <w:rsid w:val="00047139"/>
    <w:rsid w:val="000556F9"/>
    <w:rsid w:val="000557D4"/>
    <w:rsid w:val="00091501"/>
    <w:rsid w:val="00093CDF"/>
    <w:rsid w:val="0009722A"/>
    <w:rsid w:val="000C0FA8"/>
    <w:rsid w:val="000C4D22"/>
    <w:rsid w:val="00105B7C"/>
    <w:rsid w:val="0012140A"/>
    <w:rsid w:val="00141BB6"/>
    <w:rsid w:val="0014560E"/>
    <w:rsid w:val="001463E8"/>
    <w:rsid w:val="00154933"/>
    <w:rsid w:val="00160981"/>
    <w:rsid w:val="0016529B"/>
    <w:rsid w:val="0018064C"/>
    <w:rsid w:val="001B30C4"/>
    <w:rsid w:val="001C1B1C"/>
    <w:rsid w:val="001C1C79"/>
    <w:rsid w:val="002462A8"/>
    <w:rsid w:val="0024733F"/>
    <w:rsid w:val="00284945"/>
    <w:rsid w:val="002A2A11"/>
    <w:rsid w:val="002D6A6E"/>
    <w:rsid w:val="002F1E5E"/>
    <w:rsid w:val="002F34F0"/>
    <w:rsid w:val="00320FCF"/>
    <w:rsid w:val="00344B36"/>
    <w:rsid w:val="00363A00"/>
    <w:rsid w:val="00365367"/>
    <w:rsid w:val="00370F04"/>
    <w:rsid w:val="00393FB5"/>
    <w:rsid w:val="003A166D"/>
    <w:rsid w:val="003A18E1"/>
    <w:rsid w:val="003B1D35"/>
    <w:rsid w:val="003D32F3"/>
    <w:rsid w:val="003E1017"/>
    <w:rsid w:val="00417B12"/>
    <w:rsid w:val="00441168"/>
    <w:rsid w:val="00461915"/>
    <w:rsid w:val="00464557"/>
    <w:rsid w:val="004B6401"/>
    <w:rsid w:val="004D6F64"/>
    <w:rsid w:val="004E2BA4"/>
    <w:rsid w:val="004E4681"/>
    <w:rsid w:val="00520C0F"/>
    <w:rsid w:val="00524BA2"/>
    <w:rsid w:val="00543EEF"/>
    <w:rsid w:val="005A4B78"/>
    <w:rsid w:val="005B20FA"/>
    <w:rsid w:val="005C1C86"/>
    <w:rsid w:val="005E72CE"/>
    <w:rsid w:val="005F1624"/>
    <w:rsid w:val="00606F66"/>
    <w:rsid w:val="00633A2A"/>
    <w:rsid w:val="00641C6A"/>
    <w:rsid w:val="0065394A"/>
    <w:rsid w:val="006769F8"/>
    <w:rsid w:val="00682A7E"/>
    <w:rsid w:val="006871B8"/>
    <w:rsid w:val="006A4671"/>
    <w:rsid w:val="006C687C"/>
    <w:rsid w:val="006D479F"/>
    <w:rsid w:val="006F0836"/>
    <w:rsid w:val="0072565D"/>
    <w:rsid w:val="0073040A"/>
    <w:rsid w:val="007349E4"/>
    <w:rsid w:val="00752FC4"/>
    <w:rsid w:val="007652DE"/>
    <w:rsid w:val="00774B17"/>
    <w:rsid w:val="007808E7"/>
    <w:rsid w:val="00784C90"/>
    <w:rsid w:val="00791413"/>
    <w:rsid w:val="007B558B"/>
    <w:rsid w:val="007C6339"/>
    <w:rsid w:val="007D0503"/>
    <w:rsid w:val="007E22BB"/>
    <w:rsid w:val="007F0386"/>
    <w:rsid w:val="0081544B"/>
    <w:rsid w:val="0084091E"/>
    <w:rsid w:val="00861FB7"/>
    <w:rsid w:val="00862EC8"/>
    <w:rsid w:val="008724D6"/>
    <w:rsid w:val="00887E43"/>
    <w:rsid w:val="008B71B8"/>
    <w:rsid w:val="008B7EF2"/>
    <w:rsid w:val="008D5B83"/>
    <w:rsid w:val="008E3EAD"/>
    <w:rsid w:val="008E7E59"/>
    <w:rsid w:val="00921C69"/>
    <w:rsid w:val="0092595F"/>
    <w:rsid w:val="00946D59"/>
    <w:rsid w:val="00947100"/>
    <w:rsid w:val="00962992"/>
    <w:rsid w:val="00974742"/>
    <w:rsid w:val="00996C9B"/>
    <w:rsid w:val="009D3610"/>
    <w:rsid w:val="009F2C05"/>
    <w:rsid w:val="00A15285"/>
    <w:rsid w:val="00A31337"/>
    <w:rsid w:val="00A617D1"/>
    <w:rsid w:val="00A63E38"/>
    <w:rsid w:val="00A8036E"/>
    <w:rsid w:val="00A84E42"/>
    <w:rsid w:val="00AA7505"/>
    <w:rsid w:val="00AF0CB4"/>
    <w:rsid w:val="00AF3F23"/>
    <w:rsid w:val="00B159E5"/>
    <w:rsid w:val="00B44A1E"/>
    <w:rsid w:val="00B736DD"/>
    <w:rsid w:val="00B97F40"/>
    <w:rsid w:val="00BA23B5"/>
    <w:rsid w:val="00BB7AD7"/>
    <w:rsid w:val="00BF349A"/>
    <w:rsid w:val="00C05CD2"/>
    <w:rsid w:val="00C1126A"/>
    <w:rsid w:val="00C15405"/>
    <w:rsid w:val="00C31CAE"/>
    <w:rsid w:val="00C40AE3"/>
    <w:rsid w:val="00C96D0A"/>
    <w:rsid w:val="00CB1CAC"/>
    <w:rsid w:val="00CC0B82"/>
    <w:rsid w:val="00CC2093"/>
    <w:rsid w:val="00CC57BF"/>
    <w:rsid w:val="00CC59DF"/>
    <w:rsid w:val="00D10A32"/>
    <w:rsid w:val="00D24C7E"/>
    <w:rsid w:val="00D31E37"/>
    <w:rsid w:val="00D54108"/>
    <w:rsid w:val="00D557AC"/>
    <w:rsid w:val="00D643CB"/>
    <w:rsid w:val="00D66A2A"/>
    <w:rsid w:val="00D86971"/>
    <w:rsid w:val="00D9513D"/>
    <w:rsid w:val="00DB654A"/>
    <w:rsid w:val="00DE0F3E"/>
    <w:rsid w:val="00E053B3"/>
    <w:rsid w:val="00E17D66"/>
    <w:rsid w:val="00E20E7E"/>
    <w:rsid w:val="00E542B2"/>
    <w:rsid w:val="00EB24BC"/>
    <w:rsid w:val="00EC1972"/>
    <w:rsid w:val="00ED2D03"/>
    <w:rsid w:val="00ED4551"/>
    <w:rsid w:val="00EE28A6"/>
    <w:rsid w:val="00EE59FB"/>
    <w:rsid w:val="00EF1693"/>
    <w:rsid w:val="00EF21CF"/>
    <w:rsid w:val="00F005CB"/>
    <w:rsid w:val="00F14371"/>
    <w:rsid w:val="00F2039C"/>
    <w:rsid w:val="00F40DCB"/>
    <w:rsid w:val="00F606E2"/>
    <w:rsid w:val="00F64BDE"/>
    <w:rsid w:val="00F661D9"/>
    <w:rsid w:val="00F71DAD"/>
    <w:rsid w:val="00F803AD"/>
    <w:rsid w:val="00F819EE"/>
    <w:rsid w:val="00F97374"/>
    <w:rsid w:val="00FA7376"/>
    <w:rsid w:val="00FC2C75"/>
    <w:rsid w:val="00FC3B5F"/>
    <w:rsid w:val="00FE5AA5"/>
    <w:rsid w:val="00FE5DC7"/>
    <w:rsid w:val="00FE63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C6487"/>
  <w15:chartTrackingRefBased/>
  <w15:docId w15:val="{4AE4E699-7F68-4620-A4B0-5076C04EE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7D66"/>
    <w:pPr>
      <w:ind w:left="720"/>
      <w:contextualSpacing/>
    </w:pPr>
  </w:style>
  <w:style w:type="character" w:customStyle="1" w:styleId="il">
    <w:name w:val="il"/>
    <w:basedOn w:val="DefaultParagraphFont"/>
    <w:rsid w:val="00F40D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37880">
      <w:bodyDiv w:val="1"/>
      <w:marLeft w:val="0"/>
      <w:marRight w:val="0"/>
      <w:marTop w:val="0"/>
      <w:marBottom w:val="0"/>
      <w:divBdr>
        <w:top w:val="none" w:sz="0" w:space="0" w:color="auto"/>
        <w:left w:val="none" w:sz="0" w:space="0" w:color="auto"/>
        <w:bottom w:val="none" w:sz="0" w:space="0" w:color="auto"/>
        <w:right w:val="none" w:sz="0" w:space="0" w:color="auto"/>
      </w:divBdr>
    </w:div>
    <w:div w:id="1189563393">
      <w:bodyDiv w:val="1"/>
      <w:marLeft w:val="0"/>
      <w:marRight w:val="0"/>
      <w:marTop w:val="0"/>
      <w:marBottom w:val="0"/>
      <w:divBdr>
        <w:top w:val="none" w:sz="0" w:space="0" w:color="auto"/>
        <w:left w:val="none" w:sz="0" w:space="0" w:color="auto"/>
        <w:bottom w:val="none" w:sz="0" w:space="0" w:color="auto"/>
        <w:right w:val="none" w:sz="0" w:space="0" w:color="auto"/>
      </w:divBdr>
    </w:div>
    <w:div w:id="1663661242">
      <w:bodyDiv w:val="1"/>
      <w:marLeft w:val="0"/>
      <w:marRight w:val="0"/>
      <w:marTop w:val="0"/>
      <w:marBottom w:val="0"/>
      <w:divBdr>
        <w:top w:val="none" w:sz="0" w:space="0" w:color="auto"/>
        <w:left w:val="none" w:sz="0" w:space="0" w:color="auto"/>
        <w:bottom w:val="none" w:sz="0" w:space="0" w:color="auto"/>
        <w:right w:val="none" w:sz="0" w:space="0" w:color="auto"/>
      </w:divBdr>
      <w:divsChild>
        <w:div w:id="426930433">
          <w:marLeft w:val="0"/>
          <w:marRight w:val="0"/>
          <w:marTop w:val="0"/>
          <w:marBottom w:val="0"/>
          <w:divBdr>
            <w:top w:val="none" w:sz="0" w:space="0" w:color="auto"/>
            <w:left w:val="none" w:sz="0" w:space="0" w:color="auto"/>
            <w:bottom w:val="none" w:sz="0" w:space="0" w:color="auto"/>
            <w:right w:val="none" w:sz="0" w:space="0" w:color="auto"/>
          </w:divBdr>
          <w:divsChild>
            <w:div w:id="135075659">
              <w:marLeft w:val="0"/>
              <w:marRight w:val="0"/>
              <w:marTop w:val="0"/>
              <w:marBottom w:val="0"/>
              <w:divBdr>
                <w:top w:val="none" w:sz="0" w:space="0" w:color="auto"/>
                <w:left w:val="none" w:sz="0" w:space="0" w:color="auto"/>
                <w:bottom w:val="none" w:sz="0" w:space="0" w:color="auto"/>
                <w:right w:val="none" w:sz="0" w:space="0" w:color="auto"/>
              </w:divBdr>
              <w:divsChild>
                <w:div w:id="1359893728">
                  <w:marLeft w:val="0"/>
                  <w:marRight w:val="0"/>
                  <w:marTop w:val="0"/>
                  <w:marBottom w:val="0"/>
                  <w:divBdr>
                    <w:top w:val="none" w:sz="0" w:space="0" w:color="auto"/>
                    <w:left w:val="none" w:sz="0" w:space="0" w:color="auto"/>
                    <w:bottom w:val="none" w:sz="0" w:space="0" w:color="auto"/>
                    <w:right w:val="none" w:sz="0" w:space="0" w:color="auto"/>
                  </w:divBdr>
                </w:div>
                <w:div w:id="1614942873">
                  <w:marLeft w:val="0"/>
                  <w:marRight w:val="0"/>
                  <w:marTop w:val="0"/>
                  <w:marBottom w:val="0"/>
                  <w:divBdr>
                    <w:top w:val="none" w:sz="0" w:space="0" w:color="auto"/>
                    <w:left w:val="none" w:sz="0" w:space="0" w:color="auto"/>
                    <w:bottom w:val="none" w:sz="0" w:space="0" w:color="auto"/>
                    <w:right w:val="none" w:sz="0" w:space="0" w:color="auto"/>
                  </w:divBdr>
                  <w:divsChild>
                    <w:div w:id="430900534">
                      <w:marLeft w:val="0"/>
                      <w:marRight w:val="0"/>
                      <w:marTop w:val="0"/>
                      <w:marBottom w:val="0"/>
                      <w:divBdr>
                        <w:top w:val="none" w:sz="0" w:space="0" w:color="auto"/>
                        <w:left w:val="none" w:sz="0" w:space="0" w:color="auto"/>
                        <w:bottom w:val="none" w:sz="0" w:space="0" w:color="auto"/>
                        <w:right w:val="none" w:sz="0" w:space="0" w:color="auto"/>
                      </w:divBdr>
                    </w:div>
                    <w:div w:id="1133520461">
                      <w:marLeft w:val="0"/>
                      <w:marRight w:val="0"/>
                      <w:marTop w:val="0"/>
                      <w:marBottom w:val="0"/>
                      <w:divBdr>
                        <w:top w:val="none" w:sz="0" w:space="0" w:color="auto"/>
                        <w:left w:val="none" w:sz="0" w:space="0" w:color="auto"/>
                        <w:bottom w:val="none" w:sz="0" w:space="0" w:color="auto"/>
                        <w:right w:val="none" w:sz="0" w:space="0" w:color="auto"/>
                      </w:divBdr>
                      <w:divsChild>
                        <w:div w:id="1746755175">
                          <w:marLeft w:val="0"/>
                          <w:marRight w:val="0"/>
                          <w:marTop w:val="0"/>
                          <w:marBottom w:val="0"/>
                          <w:divBdr>
                            <w:top w:val="none" w:sz="0" w:space="0" w:color="auto"/>
                            <w:left w:val="none" w:sz="0" w:space="0" w:color="auto"/>
                            <w:bottom w:val="none" w:sz="0" w:space="0" w:color="auto"/>
                            <w:right w:val="none" w:sz="0" w:space="0" w:color="auto"/>
                          </w:divBdr>
                          <w:divsChild>
                            <w:div w:id="357924788">
                              <w:marLeft w:val="0"/>
                              <w:marRight w:val="0"/>
                              <w:marTop w:val="0"/>
                              <w:marBottom w:val="0"/>
                              <w:divBdr>
                                <w:top w:val="none" w:sz="0" w:space="0" w:color="auto"/>
                                <w:left w:val="none" w:sz="0" w:space="0" w:color="auto"/>
                                <w:bottom w:val="none" w:sz="0" w:space="0" w:color="auto"/>
                                <w:right w:val="none" w:sz="0" w:space="0" w:color="auto"/>
                              </w:divBdr>
                            </w:div>
                            <w:div w:id="54160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0797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228</TotalTime>
  <Pages>4</Pages>
  <Words>1615</Words>
  <Characters>9209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McKesson Corporation</Company>
  <LinksUpToDate>false</LinksUpToDate>
  <CharactersWithSpaces>10803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Duhe, Abbey</dc:creator>
  <cp:keywords/>
  <dc:description/>
  <cp:lastModifiedBy>Microsoft Office User</cp:lastModifiedBy>
  <cp:revision>26</cp:revision>
  <cp:lastPrinted>2024-09-10T20:16:00Z</cp:lastPrinted>
  <dcterms:created xsi:type="dcterms:W3CDTF">2024-09-26T21:42:00Z</dcterms:created>
  <dcterms:modified xsi:type="dcterms:W3CDTF">2024-10-02T13:14:00Z</dcterms:modified>
</cp:coreProperties>
</file>